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D7CF1" w14:textId="77777777" w:rsidR="00FB6CA4" w:rsidRPr="009F5A50" w:rsidRDefault="00FB6CA4" w:rsidP="009F5A50">
      <w:pPr>
        <w:pStyle w:val="NoSpacing"/>
        <w:jc w:val="right"/>
        <w:outlineLvl w:val="0"/>
        <w:rPr>
          <w:b/>
          <w:i/>
          <w:sz w:val="22"/>
        </w:rPr>
      </w:pPr>
      <w:r>
        <w:rPr>
          <w:b/>
          <w:i/>
          <w:sz w:val="22"/>
        </w:rPr>
        <w:tab/>
      </w:r>
    </w:p>
    <w:p w14:paraId="156EF59B"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8A288B">
        <w:rPr>
          <w:rFonts w:eastAsia="Times New Roman" w:cs="Times New Roman"/>
          <w:b/>
          <w:szCs w:val="24"/>
        </w:rPr>
        <w:t xml:space="preserve"> </w:t>
      </w:r>
      <w:r w:rsidR="00593A97">
        <w:rPr>
          <w:b/>
        </w:rPr>
        <w:t>Introduction to Computer Programming</w:t>
      </w:r>
    </w:p>
    <w:p w14:paraId="5CD0FCCB" w14:textId="77777777" w:rsidR="00FB6CA4" w:rsidRPr="00EE21B9" w:rsidRDefault="00FB6CA4" w:rsidP="00FB6CA4">
      <w:pPr>
        <w:spacing w:after="0" w:line="240" w:lineRule="auto"/>
        <w:rPr>
          <w:rFonts w:eastAsia="Times New Roman" w:cs="Times New Roman"/>
          <w:b/>
          <w:szCs w:val="24"/>
        </w:rPr>
      </w:pPr>
    </w:p>
    <w:p w14:paraId="587EEE82"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8A288B">
        <w:rPr>
          <w:rFonts w:eastAsia="Times New Roman" w:cs="Times New Roman"/>
          <w:b/>
          <w:szCs w:val="24"/>
        </w:rPr>
        <w:t xml:space="preserve"> CSCI</w:t>
      </w:r>
      <w:r w:rsidR="00593A97">
        <w:rPr>
          <w:rFonts w:eastAsia="Times New Roman" w:cs="Times New Roman"/>
          <w:b/>
          <w:szCs w:val="24"/>
        </w:rPr>
        <w:t xml:space="preserve"> 1121</w:t>
      </w:r>
    </w:p>
    <w:p w14:paraId="1890C73F" w14:textId="77777777" w:rsidR="00FB6CA4" w:rsidRPr="00EE21B9" w:rsidRDefault="00FB6CA4" w:rsidP="00FB6CA4">
      <w:pPr>
        <w:spacing w:after="0" w:line="240" w:lineRule="auto"/>
        <w:rPr>
          <w:rFonts w:eastAsia="Times New Roman" w:cs="Times New Roman"/>
          <w:b/>
          <w:szCs w:val="24"/>
        </w:rPr>
      </w:pPr>
    </w:p>
    <w:p w14:paraId="05388372" w14:textId="10B584A8"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PREREQUISITE(S)*:</w:t>
      </w:r>
      <w:r w:rsidR="00843AC6">
        <w:rPr>
          <w:rFonts w:eastAsia="Times New Roman" w:cs="Times New Roman"/>
          <w:b/>
          <w:szCs w:val="24"/>
        </w:rPr>
        <w:t xml:space="preserve"> None</w:t>
      </w:r>
      <w:r w:rsidR="00B803DE">
        <w:rPr>
          <w:rFonts w:eastAsia="Times New Roman" w:cs="Times New Roman"/>
          <w:b/>
          <w:szCs w:val="24"/>
        </w:rPr>
        <w:tab/>
      </w:r>
      <w:r w:rsidR="00B803DE">
        <w:rPr>
          <w:rFonts w:eastAsia="Times New Roman" w:cs="Times New Roman"/>
          <w:b/>
          <w:szCs w:val="24"/>
        </w:rPr>
        <w:tab/>
      </w:r>
      <w:r w:rsidR="009F5A50">
        <w:rPr>
          <w:rFonts w:eastAsia="Times New Roman" w:cs="Times New Roman"/>
          <w:b/>
          <w:szCs w:val="24"/>
        </w:rPr>
        <w:tab/>
      </w:r>
      <w:r w:rsidRPr="00EE21B9">
        <w:rPr>
          <w:rFonts w:eastAsia="Times New Roman" w:cs="Times New Roman"/>
          <w:b/>
          <w:szCs w:val="24"/>
        </w:rPr>
        <w:t>COREQUISITE(S)*:</w:t>
      </w:r>
      <w:r w:rsidR="00843AC6">
        <w:rPr>
          <w:rFonts w:eastAsia="Times New Roman" w:cs="Times New Roman"/>
          <w:b/>
          <w:szCs w:val="24"/>
        </w:rPr>
        <w:t xml:space="preserve"> None </w:t>
      </w:r>
    </w:p>
    <w:p w14:paraId="641771CC" w14:textId="77777777" w:rsidR="00FB6CA4" w:rsidRPr="00EE21B9" w:rsidRDefault="00FB6CA4" w:rsidP="00FB6CA4">
      <w:pPr>
        <w:spacing w:after="0" w:line="240" w:lineRule="auto"/>
        <w:rPr>
          <w:rFonts w:eastAsia="Times New Roman" w:cs="Times New Roman"/>
          <w:b/>
          <w:szCs w:val="24"/>
        </w:rPr>
      </w:pPr>
    </w:p>
    <w:p w14:paraId="72758097"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p>
    <w:p w14:paraId="20D306C3" w14:textId="77777777" w:rsidR="00FB6CA4" w:rsidRPr="00EE21B9" w:rsidRDefault="00FB6CA4" w:rsidP="00FB6CA4">
      <w:pPr>
        <w:spacing w:after="0" w:line="240" w:lineRule="auto"/>
        <w:rPr>
          <w:rFonts w:eastAsia="Times New Roman" w:cs="Times New Roman"/>
          <w:b/>
          <w:szCs w:val="24"/>
        </w:rPr>
      </w:pPr>
    </w:p>
    <w:p w14:paraId="5AB71B83" w14:textId="2CE5879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8A288B">
        <w:rPr>
          <w:rFonts w:eastAsia="Times New Roman" w:cs="Times New Roman"/>
          <w:b/>
          <w:szCs w:val="24"/>
        </w:rPr>
        <w:t xml:space="preserve"> </w:t>
      </w:r>
      <w:r w:rsidR="00843CD6">
        <w:rPr>
          <w:rFonts w:eastAsia="Times New Roman" w:cs="Times New Roman"/>
          <w:b/>
          <w:szCs w:val="24"/>
        </w:rPr>
        <w:t>3</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LECTURE HOURS*:</w:t>
      </w:r>
      <w:r w:rsidR="008A288B">
        <w:rPr>
          <w:rFonts w:eastAsia="Times New Roman" w:cs="Times New Roman"/>
          <w:b/>
          <w:szCs w:val="24"/>
        </w:rPr>
        <w:t xml:space="preserve"> </w:t>
      </w:r>
      <w:r w:rsidR="00843CD6">
        <w:rPr>
          <w:rFonts w:eastAsia="Times New Roman" w:cs="Times New Roman"/>
          <w:b/>
          <w:szCs w:val="24"/>
        </w:rPr>
        <w:t>2</w:t>
      </w:r>
    </w:p>
    <w:p w14:paraId="3DA76507" w14:textId="77777777" w:rsidR="00FB6CA4" w:rsidRPr="00EE21B9" w:rsidRDefault="00115F13" w:rsidP="00FB6CA4">
      <w:pPr>
        <w:spacing w:after="0" w:line="240" w:lineRule="auto"/>
        <w:rPr>
          <w:rFonts w:eastAsia="Times New Roman" w:cs="Times New Roman"/>
          <w:b/>
          <w:szCs w:val="24"/>
        </w:rPr>
      </w:pPr>
      <w:r>
        <w:rPr>
          <w:rFonts w:eastAsia="Times New Roman" w:cs="Times New Roman"/>
          <w:b/>
          <w:szCs w:val="24"/>
        </w:rPr>
        <w:tab/>
        <w:t>LABORATORY HOURS*: 1 (2 contact hours)</w:t>
      </w:r>
      <w:r w:rsidR="00FB6CA4" w:rsidRPr="00EE21B9">
        <w:rPr>
          <w:rFonts w:eastAsia="Times New Roman" w:cs="Times New Roman"/>
          <w:b/>
          <w:szCs w:val="24"/>
        </w:rPr>
        <w:tab/>
        <w:t>OBSERVATION HOURS*:</w:t>
      </w:r>
    </w:p>
    <w:p w14:paraId="59DBA1B9" w14:textId="77777777" w:rsidR="00FB6CA4" w:rsidRPr="00EE21B9" w:rsidRDefault="00FB6CA4" w:rsidP="00FB6CA4">
      <w:pPr>
        <w:spacing w:after="0" w:line="240" w:lineRule="auto"/>
        <w:rPr>
          <w:rFonts w:eastAsia="Times New Roman" w:cs="Times New Roman"/>
          <w:b/>
          <w:szCs w:val="24"/>
        </w:rPr>
      </w:pPr>
    </w:p>
    <w:p w14:paraId="59D80A6D"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5014D7BB" w14:textId="77777777" w:rsidR="00FB6CA4" w:rsidRPr="00EE21B9" w:rsidRDefault="00FB6CA4" w:rsidP="00FB6CA4">
      <w:pPr>
        <w:spacing w:after="0" w:line="240" w:lineRule="auto"/>
        <w:rPr>
          <w:rFonts w:eastAsia="Times New Roman" w:cs="Times New Roman"/>
          <w:b/>
          <w:szCs w:val="24"/>
        </w:rPr>
      </w:pPr>
    </w:p>
    <w:p w14:paraId="4AA4FC7F"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DESCRIPTION*:</w:t>
      </w:r>
    </w:p>
    <w:p w14:paraId="36776CA1" w14:textId="77777777" w:rsidR="008A288B" w:rsidRDefault="008A288B" w:rsidP="008A288B">
      <w:pPr>
        <w:spacing w:after="0" w:line="240" w:lineRule="auto"/>
        <w:rPr>
          <w:rFonts w:eastAsia="Times New Roman" w:cs="Times New Roman"/>
          <w:b/>
          <w:szCs w:val="24"/>
        </w:rPr>
      </w:pPr>
    </w:p>
    <w:p w14:paraId="1E8F23D3" w14:textId="77777777" w:rsidR="00593A97" w:rsidRPr="00593A97" w:rsidRDefault="00593A97" w:rsidP="00593A97">
      <w:pPr>
        <w:spacing w:after="0" w:line="240" w:lineRule="auto"/>
        <w:ind w:left="720"/>
        <w:rPr>
          <w:rFonts w:eastAsia="Times New Roman" w:cs="Times New Roman"/>
          <w:szCs w:val="24"/>
        </w:rPr>
      </w:pPr>
      <w:r>
        <w:t xml:space="preserve">This course is designed to familiarize students with the fundamental concepts and techniques of a computer programming language. </w:t>
      </w:r>
      <w:r w:rsidRPr="00593A97">
        <w:rPr>
          <w:rFonts w:eastAsia="Times New Roman" w:cs="Times New Roman"/>
          <w:szCs w:val="24"/>
        </w:rPr>
        <w:t>Using current programming languages, students will design, code and test programs using the basic structures of sequence, data types, control structures, algorithm development, and program design with functions.</w:t>
      </w:r>
    </w:p>
    <w:p w14:paraId="745E0621" w14:textId="77777777" w:rsidR="00593A97" w:rsidRPr="008A288B" w:rsidRDefault="00593A97" w:rsidP="008A288B">
      <w:pPr>
        <w:spacing w:after="0" w:line="240" w:lineRule="auto"/>
        <w:rPr>
          <w:rFonts w:eastAsia="Times New Roman" w:cs="Times New Roman"/>
          <w:b/>
          <w:szCs w:val="24"/>
        </w:rPr>
      </w:pPr>
    </w:p>
    <w:p w14:paraId="561E0DD5" w14:textId="77777777" w:rsidR="00FB6CA4" w:rsidRPr="00EE21B9" w:rsidRDefault="00FB6CA4" w:rsidP="00FB6CA4">
      <w:pPr>
        <w:spacing w:after="0" w:line="240" w:lineRule="auto"/>
        <w:rPr>
          <w:rFonts w:eastAsia="Times New Roman" w:cs="Times New Roman"/>
          <w:b/>
          <w:szCs w:val="24"/>
        </w:rPr>
      </w:pPr>
    </w:p>
    <w:p w14:paraId="5A05894E"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LEARNING OBJECTIVES*:</w:t>
      </w:r>
    </w:p>
    <w:p w14:paraId="217168E1" w14:textId="77777777" w:rsidR="008A288B" w:rsidRDefault="008A288B" w:rsidP="008A288B">
      <w:pPr>
        <w:pStyle w:val="ListParagraph"/>
        <w:spacing w:after="0" w:line="240" w:lineRule="auto"/>
        <w:rPr>
          <w:rFonts w:eastAsia="Times New Roman" w:cs="Times New Roman"/>
          <w:b/>
          <w:szCs w:val="24"/>
        </w:rPr>
      </w:pPr>
    </w:p>
    <w:p w14:paraId="16D136AA" w14:textId="77777777" w:rsidR="00593A97" w:rsidRPr="00593A97" w:rsidRDefault="00593A97" w:rsidP="00593A97">
      <w:pPr>
        <w:spacing w:after="0" w:line="240" w:lineRule="auto"/>
        <w:ind w:left="720"/>
        <w:rPr>
          <w:rFonts w:eastAsia="Times New Roman" w:cs="Times New Roman"/>
          <w:szCs w:val="24"/>
        </w:rPr>
      </w:pPr>
      <w:r w:rsidRPr="00593A97">
        <w:rPr>
          <w:rFonts w:eastAsia="Times New Roman" w:cs="Times New Roman"/>
          <w:szCs w:val="24"/>
        </w:rPr>
        <w:t xml:space="preserve">Upon completion of this course students will understand core programming basics—including data types, control structures, algorithm development, and program design with functions—via the Python programming language. The course discusses the fundamental principles of Object-Oriented Programming, as well as in-depth data and information processing techniques. Students will problem solve, explore real-world software development challenges, and create practical and contemporary applications using graphical user interfaces, graphics, and network communications. </w:t>
      </w:r>
    </w:p>
    <w:p w14:paraId="732AD0B3" w14:textId="77777777" w:rsidR="00593A97" w:rsidRPr="00593A97" w:rsidRDefault="00593A97" w:rsidP="00593A97">
      <w:pPr>
        <w:spacing w:after="0" w:line="240" w:lineRule="auto"/>
        <w:rPr>
          <w:rFonts w:eastAsia="Times New Roman" w:cs="Times New Roman"/>
          <w:szCs w:val="24"/>
        </w:rPr>
      </w:pPr>
    </w:p>
    <w:p w14:paraId="4C956507" w14:textId="77777777" w:rsidR="00593A97" w:rsidRPr="00593A97" w:rsidRDefault="00593A97" w:rsidP="00593A97">
      <w:pPr>
        <w:spacing w:after="0" w:line="240" w:lineRule="auto"/>
        <w:ind w:firstLine="720"/>
        <w:rPr>
          <w:rFonts w:eastAsia="Times New Roman" w:cs="Times New Roman"/>
          <w:b/>
          <w:color w:val="000000"/>
          <w:szCs w:val="24"/>
        </w:rPr>
      </w:pPr>
      <w:r w:rsidRPr="00593A97">
        <w:rPr>
          <w:rFonts w:eastAsia="Times New Roman" w:cs="Times New Roman"/>
          <w:color w:val="000000"/>
          <w:szCs w:val="24"/>
        </w:rPr>
        <w:t xml:space="preserve">Specific topic coverage includes: </w:t>
      </w:r>
    </w:p>
    <w:p w14:paraId="1A519D14" w14:textId="77777777" w:rsidR="00593A97" w:rsidRPr="00593A97" w:rsidRDefault="00593A97" w:rsidP="00593A97">
      <w:pPr>
        <w:numPr>
          <w:ilvl w:val="0"/>
          <w:numId w:val="10"/>
        </w:numPr>
        <w:spacing w:after="0" w:line="240" w:lineRule="auto"/>
        <w:rPr>
          <w:rFonts w:eastAsia="Times New Roman" w:cs="Times New Roman"/>
          <w:sz w:val="20"/>
          <w:szCs w:val="20"/>
        </w:rPr>
      </w:pPr>
      <w:r w:rsidRPr="00593A97">
        <w:rPr>
          <w:rFonts w:eastAsia="Times New Roman" w:cs="Times New Roman"/>
          <w:szCs w:val="24"/>
        </w:rPr>
        <w:t>Algorithms and Information Processing</w:t>
      </w:r>
    </w:p>
    <w:p w14:paraId="4803D272" w14:textId="77777777" w:rsidR="00593A97" w:rsidRPr="00593A97" w:rsidRDefault="00593A97" w:rsidP="00593A97">
      <w:pPr>
        <w:numPr>
          <w:ilvl w:val="0"/>
          <w:numId w:val="10"/>
        </w:numPr>
        <w:spacing w:after="0" w:line="240" w:lineRule="auto"/>
        <w:rPr>
          <w:rFonts w:eastAsia="Times New Roman" w:cs="Times New Roman"/>
          <w:sz w:val="20"/>
          <w:szCs w:val="20"/>
        </w:rPr>
      </w:pPr>
      <w:r w:rsidRPr="00593A97">
        <w:rPr>
          <w:rFonts w:eastAsia="Times New Roman" w:cs="Times New Roman"/>
          <w:szCs w:val="24"/>
        </w:rPr>
        <w:t>Control Structures</w:t>
      </w:r>
    </w:p>
    <w:p w14:paraId="55AD3282" w14:textId="77777777" w:rsidR="00593A97" w:rsidRPr="00593A97" w:rsidRDefault="00593A97" w:rsidP="00593A97">
      <w:pPr>
        <w:numPr>
          <w:ilvl w:val="0"/>
          <w:numId w:val="10"/>
        </w:numPr>
        <w:spacing w:after="0" w:line="240" w:lineRule="auto"/>
        <w:rPr>
          <w:rFonts w:eastAsia="Times New Roman" w:cs="Times New Roman"/>
          <w:sz w:val="20"/>
          <w:szCs w:val="20"/>
        </w:rPr>
      </w:pPr>
      <w:r w:rsidRPr="00593A97">
        <w:rPr>
          <w:rFonts w:eastAsia="Times New Roman" w:cs="Times New Roman"/>
          <w:szCs w:val="24"/>
        </w:rPr>
        <w:t>Boolean logic and Numeric Data Types</w:t>
      </w:r>
    </w:p>
    <w:p w14:paraId="70778FEC" w14:textId="77777777" w:rsidR="00593A97" w:rsidRPr="00593A97" w:rsidRDefault="00593A97" w:rsidP="00593A97">
      <w:pPr>
        <w:numPr>
          <w:ilvl w:val="0"/>
          <w:numId w:val="10"/>
        </w:numPr>
        <w:spacing w:after="0" w:line="240" w:lineRule="auto"/>
        <w:rPr>
          <w:rFonts w:eastAsia="Times New Roman" w:cs="Times New Roman"/>
          <w:sz w:val="20"/>
          <w:szCs w:val="20"/>
        </w:rPr>
      </w:pPr>
      <w:r w:rsidRPr="00593A97">
        <w:rPr>
          <w:rFonts w:eastAsia="Times New Roman" w:cs="Times New Roman"/>
          <w:szCs w:val="24"/>
        </w:rPr>
        <w:t>Strings, Text Files, Lists, and Dictionaries</w:t>
      </w:r>
    </w:p>
    <w:p w14:paraId="35D943C0" w14:textId="77777777" w:rsidR="00593A97" w:rsidRPr="00593A97" w:rsidRDefault="00593A97" w:rsidP="00593A97">
      <w:pPr>
        <w:numPr>
          <w:ilvl w:val="0"/>
          <w:numId w:val="10"/>
        </w:numPr>
        <w:spacing w:after="0" w:line="240" w:lineRule="auto"/>
        <w:rPr>
          <w:rFonts w:eastAsia="Times New Roman" w:cs="Times New Roman"/>
          <w:szCs w:val="24"/>
        </w:rPr>
      </w:pPr>
      <w:r w:rsidRPr="00593A97">
        <w:rPr>
          <w:rFonts w:eastAsia="Times New Roman" w:cs="Times New Roman"/>
          <w:szCs w:val="24"/>
        </w:rPr>
        <w:t>Procedural Abstraction in Function Definitions</w:t>
      </w:r>
    </w:p>
    <w:p w14:paraId="6B08EFB1" w14:textId="77777777" w:rsidR="00593A97" w:rsidRPr="00593A97" w:rsidRDefault="00593A97" w:rsidP="00593A97">
      <w:pPr>
        <w:numPr>
          <w:ilvl w:val="0"/>
          <w:numId w:val="10"/>
        </w:numPr>
        <w:spacing w:after="0" w:line="240" w:lineRule="auto"/>
        <w:rPr>
          <w:rFonts w:eastAsia="Times New Roman" w:cs="Times New Roman"/>
          <w:szCs w:val="24"/>
        </w:rPr>
      </w:pPr>
      <w:r w:rsidRPr="00593A97">
        <w:rPr>
          <w:rFonts w:eastAsia="Times New Roman" w:cs="Times New Roman"/>
          <w:szCs w:val="24"/>
        </w:rPr>
        <w:t>Objects and Classes</w:t>
      </w:r>
    </w:p>
    <w:p w14:paraId="50E05C6D" w14:textId="77777777" w:rsidR="00593A97" w:rsidRPr="00593A97" w:rsidRDefault="00593A97" w:rsidP="00593A97">
      <w:pPr>
        <w:numPr>
          <w:ilvl w:val="0"/>
          <w:numId w:val="10"/>
        </w:numPr>
        <w:spacing w:after="0" w:line="240" w:lineRule="auto"/>
        <w:rPr>
          <w:rFonts w:eastAsia="Times New Roman" w:cs="Times New Roman"/>
          <w:szCs w:val="24"/>
        </w:rPr>
      </w:pPr>
      <w:r w:rsidRPr="00593A97">
        <w:rPr>
          <w:rFonts w:eastAsia="Times New Roman" w:cs="Times New Roman"/>
          <w:szCs w:val="24"/>
        </w:rPr>
        <w:t>Graphics and Image Processing</w:t>
      </w:r>
    </w:p>
    <w:p w14:paraId="4A4696A4" w14:textId="77777777" w:rsidR="00593A97" w:rsidRPr="00593A97" w:rsidRDefault="00593A97" w:rsidP="00593A97">
      <w:pPr>
        <w:numPr>
          <w:ilvl w:val="0"/>
          <w:numId w:val="10"/>
        </w:numPr>
        <w:spacing w:after="0" w:line="240" w:lineRule="auto"/>
        <w:rPr>
          <w:rFonts w:eastAsia="Times New Roman" w:cs="Times New Roman"/>
          <w:szCs w:val="24"/>
        </w:rPr>
      </w:pPr>
      <w:r w:rsidRPr="00593A97">
        <w:rPr>
          <w:rFonts w:eastAsia="Times New Roman" w:cs="Times New Roman"/>
          <w:szCs w:val="24"/>
        </w:rPr>
        <w:t>Networks and Client/Server Programming</w:t>
      </w:r>
    </w:p>
    <w:p w14:paraId="110DF1A4" w14:textId="77777777" w:rsidR="00593A97" w:rsidRPr="00593A97" w:rsidRDefault="00593A97" w:rsidP="00593A97">
      <w:pPr>
        <w:numPr>
          <w:ilvl w:val="0"/>
          <w:numId w:val="10"/>
        </w:numPr>
        <w:spacing w:after="0" w:line="240" w:lineRule="auto"/>
        <w:rPr>
          <w:rFonts w:eastAsia="Times New Roman" w:cs="Times New Roman"/>
          <w:szCs w:val="24"/>
        </w:rPr>
      </w:pPr>
      <w:r w:rsidRPr="00593A97">
        <w:rPr>
          <w:rFonts w:eastAsia="Times New Roman" w:cs="Times New Roman"/>
          <w:szCs w:val="24"/>
        </w:rPr>
        <w:t xml:space="preserve">Graphic User Interfaces (GUI) </w:t>
      </w:r>
    </w:p>
    <w:p w14:paraId="7D39B7CF" w14:textId="2710CED9" w:rsidR="00FB6CA4" w:rsidRPr="00167461" w:rsidRDefault="00593A97" w:rsidP="00FB6CA4">
      <w:pPr>
        <w:numPr>
          <w:ilvl w:val="0"/>
          <w:numId w:val="10"/>
        </w:numPr>
        <w:spacing w:after="0" w:line="240" w:lineRule="auto"/>
        <w:rPr>
          <w:rFonts w:eastAsia="Times New Roman" w:cs="Times New Roman"/>
          <w:szCs w:val="24"/>
        </w:rPr>
      </w:pPr>
      <w:r w:rsidRPr="00593A97">
        <w:rPr>
          <w:rFonts w:eastAsia="Times New Roman" w:cs="Times New Roman"/>
          <w:szCs w:val="24"/>
        </w:rPr>
        <w:t>Events and Event-driven Programming</w:t>
      </w:r>
    </w:p>
    <w:p w14:paraId="2A4D6D85"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lastRenderedPageBreak/>
        <w:t>ADOPTED TEXT(S)*:</w:t>
      </w:r>
      <w:bookmarkStart w:id="0" w:name="_GoBack"/>
      <w:bookmarkEnd w:id="0"/>
    </w:p>
    <w:p w14:paraId="776F61C0" w14:textId="77777777" w:rsidR="008A288B" w:rsidRDefault="008A288B" w:rsidP="008A288B">
      <w:pPr>
        <w:spacing w:after="0" w:line="240" w:lineRule="auto"/>
        <w:rPr>
          <w:rFonts w:eastAsia="Times New Roman" w:cs="Times New Roman"/>
          <w:b/>
          <w:szCs w:val="24"/>
        </w:rPr>
      </w:pPr>
    </w:p>
    <w:p w14:paraId="0E0DAC8F" w14:textId="71175735" w:rsidR="00593A97" w:rsidRPr="00953C91" w:rsidRDefault="00593A97" w:rsidP="00953C91">
      <w:pPr>
        <w:spacing w:after="0" w:line="240" w:lineRule="auto"/>
        <w:ind w:left="720"/>
        <w:rPr>
          <w:rFonts w:eastAsia="Times New Roman" w:cs="Times New Roman"/>
          <w:i/>
          <w:color w:val="000000"/>
          <w:szCs w:val="24"/>
        </w:rPr>
      </w:pPr>
      <w:r w:rsidRPr="00593A97">
        <w:rPr>
          <w:rFonts w:eastAsia="Times New Roman" w:cs="Times New Roman"/>
          <w:i/>
          <w:color w:val="000000"/>
          <w:szCs w:val="24"/>
        </w:rPr>
        <w:t xml:space="preserve">Starting Out with Python, </w:t>
      </w:r>
      <w:r w:rsidR="00953C91">
        <w:rPr>
          <w:rFonts w:eastAsia="Times New Roman" w:cs="Times New Roman"/>
          <w:i/>
          <w:color w:val="000000"/>
          <w:szCs w:val="24"/>
        </w:rPr>
        <w:t>5</w:t>
      </w:r>
      <w:r w:rsidRPr="00593A97">
        <w:rPr>
          <w:rFonts w:eastAsia="Times New Roman" w:cs="Times New Roman"/>
          <w:i/>
          <w:color w:val="000000"/>
          <w:szCs w:val="24"/>
          <w:vertAlign w:val="superscript"/>
        </w:rPr>
        <w:t>th</w:t>
      </w:r>
      <w:r w:rsidRPr="00593A97">
        <w:rPr>
          <w:rFonts w:eastAsia="Times New Roman" w:cs="Times New Roman"/>
          <w:i/>
          <w:color w:val="000000"/>
          <w:szCs w:val="24"/>
        </w:rPr>
        <w:t xml:space="preserve"> Edition</w:t>
      </w:r>
    </w:p>
    <w:p w14:paraId="3DA1A2BF" w14:textId="77777777" w:rsidR="00593A97" w:rsidRPr="00593A97" w:rsidRDefault="00593A97" w:rsidP="00593A97">
      <w:pPr>
        <w:spacing w:after="0" w:line="240" w:lineRule="auto"/>
        <w:ind w:left="720"/>
        <w:rPr>
          <w:rFonts w:eastAsia="Times New Roman" w:cs="Times New Roman"/>
          <w:color w:val="000000"/>
          <w:szCs w:val="24"/>
        </w:rPr>
      </w:pPr>
      <w:r w:rsidRPr="00593A97">
        <w:rPr>
          <w:rFonts w:eastAsia="Times New Roman" w:cs="Times New Roman"/>
          <w:color w:val="000000"/>
          <w:szCs w:val="24"/>
        </w:rPr>
        <w:t>Author:</w:t>
      </w:r>
      <w:r w:rsidRPr="00593A97">
        <w:rPr>
          <w:rFonts w:eastAsia="Times New Roman" w:cs="Times New Roman"/>
          <w:i/>
          <w:color w:val="000000"/>
          <w:szCs w:val="24"/>
        </w:rPr>
        <w:t xml:space="preserve"> </w:t>
      </w:r>
      <w:r w:rsidRPr="00593A97">
        <w:rPr>
          <w:rFonts w:eastAsia="Times New Roman" w:cs="Times New Roman"/>
          <w:color w:val="000000"/>
          <w:szCs w:val="24"/>
        </w:rPr>
        <w:t>Tony Gaddis</w:t>
      </w:r>
    </w:p>
    <w:p w14:paraId="7CED4715" w14:textId="560696BF" w:rsidR="00593A97" w:rsidRPr="00593A97" w:rsidRDefault="00593A97" w:rsidP="00593A97">
      <w:pPr>
        <w:spacing w:after="0" w:line="240" w:lineRule="auto"/>
        <w:ind w:left="720"/>
        <w:rPr>
          <w:rFonts w:eastAsia="Times New Roman" w:cs="Times New Roman"/>
          <w:color w:val="000000"/>
          <w:szCs w:val="24"/>
        </w:rPr>
      </w:pPr>
      <w:r w:rsidRPr="00593A97">
        <w:rPr>
          <w:rFonts w:eastAsia="Times New Roman" w:cs="Times New Roman"/>
          <w:color w:val="000000"/>
          <w:szCs w:val="24"/>
        </w:rPr>
        <w:t>Publisher: Pearson, 20</w:t>
      </w:r>
      <w:r w:rsidR="00953C91">
        <w:rPr>
          <w:rFonts w:eastAsia="Times New Roman" w:cs="Times New Roman"/>
          <w:color w:val="000000"/>
          <w:szCs w:val="24"/>
        </w:rPr>
        <w:t>20</w:t>
      </w:r>
    </w:p>
    <w:p w14:paraId="5181EADF" w14:textId="24E17A82" w:rsidR="004C47E5" w:rsidRPr="00593A97" w:rsidRDefault="00593A97" w:rsidP="00593A97">
      <w:pPr>
        <w:spacing w:after="0" w:line="240" w:lineRule="auto"/>
        <w:ind w:left="720"/>
        <w:rPr>
          <w:rFonts w:eastAsia="Times New Roman" w:cs="Times New Roman"/>
          <w:color w:val="000000"/>
          <w:szCs w:val="24"/>
        </w:rPr>
      </w:pPr>
      <w:r w:rsidRPr="00593A97">
        <w:rPr>
          <w:rFonts w:eastAsia="Times New Roman" w:cs="Times New Roman"/>
          <w:color w:val="000000"/>
          <w:szCs w:val="24"/>
        </w:rPr>
        <w:t xml:space="preserve">ISBN-13: </w:t>
      </w:r>
      <w:r w:rsidR="004C47E5">
        <w:rPr>
          <w:rFonts w:eastAsia="Times New Roman" w:cs="Times New Roman"/>
          <w:color w:val="000000"/>
          <w:szCs w:val="24"/>
        </w:rPr>
        <w:t>978-0-13-685194-3</w:t>
      </w:r>
    </w:p>
    <w:tbl>
      <w:tblPr>
        <w:tblW w:w="17320" w:type="dxa"/>
        <w:shd w:val="clear" w:color="auto" w:fill="FFFFFF"/>
        <w:tblCellMar>
          <w:top w:w="15" w:type="dxa"/>
          <w:left w:w="15" w:type="dxa"/>
          <w:bottom w:w="15" w:type="dxa"/>
          <w:right w:w="15" w:type="dxa"/>
        </w:tblCellMar>
        <w:tblLook w:val="04A0" w:firstRow="1" w:lastRow="0" w:firstColumn="1" w:lastColumn="0" w:noHBand="0" w:noVBand="1"/>
      </w:tblPr>
      <w:tblGrid>
        <w:gridCol w:w="17320"/>
      </w:tblGrid>
      <w:tr w:rsidR="004C47E5" w:rsidRPr="004C47E5" w14:paraId="582D26FC" w14:textId="77777777" w:rsidTr="004C47E5">
        <w:trPr>
          <w:trHeight w:val="300"/>
        </w:trPr>
        <w:tc>
          <w:tcPr>
            <w:tcW w:w="2000" w:type="dxa"/>
            <w:shd w:val="clear" w:color="auto" w:fill="FFFFFF"/>
            <w:vAlign w:val="center"/>
            <w:hideMark/>
          </w:tcPr>
          <w:p w14:paraId="001C491A" w14:textId="0569BD87" w:rsidR="004C47E5" w:rsidRPr="004C47E5" w:rsidRDefault="004C47E5" w:rsidP="004C47E5">
            <w:pPr>
              <w:spacing w:after="0" w:line="240" w:lineRule="auto"/>
              <w:rPr>
                <w:rFonts w:ascii="Aptos" w:eastAsia="Times New Roman" w:hAnsi="Aptos" w:cs="Times New Roman"/>
                <w:color w:val="000000"/>
                <w:szCs w:val="24"/>
              </w:rPr>
            </w:pPr>
          </w:p>
        </w:tc>
      </w:tr>
    </w:tbl>
    <w:p w14:paraId="573D88C2" w14:textId="77777777" w:rsidR="004C47E5" w:rsidRPr="004C47E5" w:rsidRDefault="004C47E5" w:rsidP="004C47E5">
      <w:pPr>
        <w:spacing w:after="0" w:line="240" w:lineRule="auto"/>
        <w:rPr>
          <w:rFonts w:eastAsia="Times New Roman" w:cs="Times New Roman"/>
          <w:szCs w:val="24"/>
        </w:rPr>
      </w:pPr>
    </w:p>
    <w:p w14:paraId="35CCFEB2" w14:textId="558B066A" w:rsidR="00593A97" w:rsidRPr="00593A97" w:rsidRDefault="00593A97" w:rsidP="00593A97">
      <w:pPr>
        <w:spacing w:after="0" w:line="240" w:lineRule="auto"/>
        <w:ind w:left="720"/>
        <w:rPr>
          <w:rFonts w:eastAsia="Times New Roman" w:cs="Times New Roman"/>
          <w:color w:val="000000"/>
          <w:szCs w:val="24"/>
        </w:rPr>
      </w:pPr>
    </w:p>
    <w:p w14:paraId="1453B521" w14:textId="77777777" w:rsidR="008A288B" w:rsidRPr="008A288B" w:rsidRDefault="008A288B" w:rsidP="008A288B">
      <w:pPr>
        <w:spacing w:after="0" w:line="240" w:lineRule="auto"/>
        <w:ind w:left="720"/>
        <w:rPr>
          <w:rFonts w:eastAsia="Times New Roman" w:cs="Times New Roman"/>
          <w:b/>
          <w:szCs w:val="24"/>
        </w:rPr>
      </w:pPr>
    </w:p>
    <w:p w14:paraId="6A586AE2" w14:textId="77777777" w:rsidR="00FB6CA4" w:rsidRPr="00EE21B9" w:rsidRDefault="00FB6CA4" w:rsidP="00FB6CA4">
      <w:pPr>
        <w:spacing w:after="0" w:line="240" w:lineRule="auto"/>
        <w:rPr>
          <w:rFonts w:eastAsia="Times New Roman" w:cs="Times New Roman"/>
          <w:b/>
          <w:szCs w:val="24"/>
        </w:rPr>
      </w:pPr>
    </w:p>
    <w:p w14:paraId="5D094D45" w14:textId="77777777" w:rsidR="00FB6CA4" w:rsidRPr="00EE21B9" w:rsidRDefault="00FB6CA4" w:rsidP="00FB6CA4">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48E642DB" w14:textId="77777777" w:rsidR="00FB6CA4" w:rsidRPr="00EE21B9" w:rsidRDefault="00FB6CA4" w:rsidP="00FB6CA4">
      <w:pPr>
        <w:spacing w:after="0" w:line="240" w:lineRule="auto"/>
        <w:rPr>
          <w:rFonts w:eastAsia="Times New Roman" w:cs="Times New Roman"/>
          <w:b/>
          <w:szCs w:val="24"/>
        </w:rPr>
      </w:pPr>
    </w:p>
    <w:p w14:paraId="449FAFE3" w14:textId="77777777" w:rsidR="00FB6CA4" w:rsidRPr="00EE21B9" w:rsidRDefault="00FB6CA4" w:rsidP="00FB6CA4">
      <w:pPr>
        <w:spacing w:after="0" w:line="240" w:lineRule="auto"/>
        <w:rPr>
          <w:rFonts w:eastAsia="Times New Roman" w:cs="Times New Roman"/>
          <w:b/>
          <w:szCs w:val="24"/>
        </w:rPr>
      </w:pPr>
    </w:p>
    <w:p w14:paraId="3D2B799F"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proofErr w:type="gramStart"/>
      <w:r w:rsidRPr="00EE21B9">
        <w:rPr>
          <w:rFonts w:eastAsia="Times New Roman" w:cs="Times New Roman"/>
          <w:b/>
          <w:szCs w:val="24"/>
        </w:rPr>
        <w:t>.)*</w:t>
      </w:r>
      <w:proofErr w:type="gramEnd"/>
      <w:r w:rsidRPr="00EE21B9">
        <w:rPr>
          <w:rFonts w:eastAsia="Times New Roman" w:cs="Times New Roman"/>
          <w:b/>
          <w:szCs w:val="24"/>
        </w:rPr>
        <w:t>*</w:t>
      </w:r>
    </w:p>
    <w:p w14:paraId="47E5A0A7" w14:textId="77777777" w:rsidR="008A288B" w:rsidRDefault="008A288B" w:rsidP="008A288B">
      <w:pPr>
        <w:spacing w:after="0" w:line="240" w:lineRule="auto"/>
        <w:rPr>
          <w:rFonts w:eastAsia="Times New Roman" w:cs="Times New Roman"/>
          <w:b/>
          <w:szCs w:val="24"/>
        </w:rPr>
      </w:pPr>
    </w:p>
    <w:p w14:paraId="4F5102FB" w14:textId="77777777" w:rsidR="00593A97" w:rsidRDefault="00593A97" w:rsidP="00593A97">
      <w:pPr>
        <w:pStyle w:val="ListParagraph"/>
        <w:numPr>
          <w:ilvl w:val="0"/>
          <w:numId w:val="13"/>
        </w:numPr>
        <w:spacing w:after="0" w:line="240" w:lineRule="auto"/>
      </w:pPr>
      <w:r>
        <w:t>Python Version 3.5.1</w:t>
      </w:r>
    </w:p>
    <w:p w14:paraId="71EC28A1" w14:textId="77777777" w:rsidR="00593A97" w:rsidRDefault="00593A97" w:rsidP="00593A97">
      <w:pPr>
        <w:pStyle w:val="ListParagraph"/>
        <w:numPr>
          <w:ilvl w:val="0"/>
          <w:numId w:val="13"/>
        </w:numPr>
        <w:spacing w:after="0" w:line="240" w:lineRule="auto"/>
      </w:pPr>
      <w:r>
        <w:t>Student Data Files</w:t>
      </w:r>
    </w:p>
    <w:p w14:paraId="0BDF9357" w14:textId="77777777" w:rsidR="00593A97" w:rsidRPr="00AC5D11" w:rsidRDefault="00593A97" w:rsidP="00593A97">
      <w:pPr>
        <w:pStyle w:val="ListParagraph"/>
        <w:numPr>
          <w:ilvl w:val="0"/>
          <w:numId w:val="13"/>
        </w:numPr>
        <w:spacing w:after="0" w:line="240" w:lineRule="auto"/>
      </w:pPr>
      <w:proofErr w:type="spellStart"/>
      <w:r>
        <w:t>MyProgrammingLab</w:t>
      </w:r>
      <w:proofErr w:type="spellEnd"/>
      <w:r>
        <w:t xml:space="preserve"> Access Code bundled with textbook to access online resources.</w:t>
      </w:r>
    </w:p>
    <w:p w14:paraId="54AB89BF" w14:textId="2550A4BB" w:rsidR="00FB6CA4" w:rsidRPr="00EE21B9" w:rsidRDefault="00FB6CA4" w:rsidP="00FB6CA4">
      <w:pPr>
        <w:spacing w:after="0" w:line="240" w:lineRule="auto"/>
        <w:rPr>
          <w:rFonts w:eastAsia="Times New Roman" w:cs="Times New Roman"/>
          <w:b/>
          <w:szCs w:val="24"/>
        </w:rPr>
      </w:pPr>
    </w:p>
    <w:p w14:paraId="53D0590D"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7AF51A71" w14:textId="77777777" w:rsidR="00FB6CA4" w:rsidRPr="00EE21B9" w:rsidRDefault="00FB6CA4" w:rsidP="00FB6CA4">
      <w:pPr>
        <w:spacing w:after="0" w:line="240" w:lineRule="auto"/>
        <w:rPr>
          <w:rFonts w:eastAsia="Times New Roman" w:cs="Times New Roman"/>
          <w:b/>
          <w:szCs w:val="24"/>
        </w:rPr>
      </w:pPr>
    </w:p>
    <w:p w14:paraId="28044F46" w14:textId="77777777" w:rsidR="00FB6CA4" w:rsidRPr="00EE21B9" w:rsidRDefault="00FB6CA4" w:rsidP="00FB6CA4">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4861EB66"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6F908005" w14:textId="77777777" w:rsidR="00FB6CA4" w:rsidRPr="00EE21B9" w:rsidRDefault="00FB6CA4" w:rsidP="00FB6CA4">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158C2319"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3C2B437C"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62C8B7DF"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4942DF52"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p>
    <w:p w14:paraId="740CDB1D" w14:textId="420345F3" w:rsidR="00FB6CA4" w:rsidRDefault="00FB6CA4" w:rsidP="00167461">
      <w:pPr>
        <w:widowControl w:val="0"/>
        <w:autoSpaceDE w:val="0"/>
        <w:autoSpaceDN w:val="0"/>
        <w:adjustRightInd w:val="0"/>
        <w:spacing w:after="0" w:line="240" w:lineRule="auto"/>
        <w:rPr>
          <w:rFonts w:eastAsia="Times New Roman" w:cs="Times New Roman"/>
          <w:szCs w:val="24"/>
        </w:rPr>
      </w:pPr>
    </w:p>
    <w:p w14:paraId="2C3EE005" w14:textId="77777777" w:rsidR="00FB6CA4" w:rsidRDefault="00FB6CA4" w:rsidP="00FB6CA4">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GRADING PROCEDURES OR ASSESSMENTS: </w:t>
      </w:r>
    </w:p>
    <w:p w14:paraId="0324FCA8" w14:textId="77777777" w:rsid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3CFD6E88" w14:textId="77777777" w:rsidR="00593A97" w:rsidRDefault="00593A97" w:rsidP="00593A97">
      <w:pPr>
        <w:numPr>
          <w:ilvl w:val="0"/>
          <w:numId w:val="12"/>
        </w:numPr>
        <w:spacing w:after="0" w:line="240" w:lineRule="auto"/>
      </w:pPr>
      <w:r>
        <w:t>Instructor will specify which criteria apply to a particular assignment.</w:t>
      </w:r>
    </w:p>
    <w:p w14:paraId="61862568" w14:textId="77777777" w:rsidR="00593A97" w:rsidRDefault="00593A97" w:rsidP="00593A97">
      <w:pPr>
        <w:numPr>
          <w:ilvl w:val="0"/>
          <w:numId w:val="12"/>
        </w:numPr>
        <w:spacing w:after="0" w:line="240" w:lineRule="auto"/>
      </w:pPr>
      <w:r>
        <w:t>Students will complete multiple exercises using student provided data files to assist with programming design.</w:t>
      </w:r>
    </w:p>
    <w:p w14:paraId="7255FAFE" w14:textId="77777777" w:rsidR="00593A97" w:rsidRDefault="00593A97" w:rsidP="00593A97">
      <w:pPr>
        <w:numPr>
          <w:ilvl w:val="0"/>
          <w:numId w:val="12"/>
        </w:numPr>
        <w:spacing w:after="0" w:line="240" w:lineRule="auto"/>
      </w:pPr>
      <w:r>
        <w:t>Early emphasis on problem solving and algorithm development with case study development.</w:t>
      </w:r>
    </w:p>
    <w:p w14:paraId="678AD7E9" w14:textId="77777777" w:rsidR="00593A97" w:rsidRDefault="00593A97" w:rsidP="00593A97">
      <w:pPr>
        <w:numPr>
          <w:ilvl w:val="0"/>
          <w:numId w:val="12"/>
        </w:numPr>
        <w:spacing w:after="0" w:line="240" w:lineRule="auto"/>
      </w:pPr>
      <w:r>
        <w:t>Other assignments, projects and exercises may be assigned and graded at the discretion of the instructor.</w:t>
      </w:r>
    </w:p>
    <w:p w14:paraId="5489E660" w14:textId="77777777" w:rsidR="00593A97" w:rsidRDefault="00593A97" w:rsidP="00593A97">
      <w:pPr>
        <w:numPr>
          <w:ilvl w:val="0"/>
          <w:numId w:val="12"/>
        </w:numPr>
        <w:spacing w:after="0" w:line="240" w:lineRule="auto"/>
      </w:pPr>
      <w:r w:rsidRPr="00927EF4">
        <w:t xml:space="preserve">Students will reflect mastery of course material thru </w:t>
      </w:r>
      <w:r>
        <w:t xml:space="preserve">project and programming designs, </w:t>
      </w:r>
      <w:r w:rsidRPr="00927EF4">
        <w:t>periodic tests, quizzes, assessments, and exams.</w:t>
      </w:r>
    </w:p>
    <w:p w14:paraId="4957DDD2" w14:textId="77777777" w:rsidR="00593A97" w:rsidRDefault="00593A97" w:rsidP="009E674F">
      <w:pPr>
        <w:pStyle w:val="ListParagraph"/>
        <w:widowControl w:val="0"/>
        <w:autoSpaceDE w:val="0"/>
        <w:autoSpaceDN w:val="0"/>
        <w:adjustRightInd w:val="0"/>
        <w:spacing w:after="0" w:line="240" w:lineRule="auto"/>
        <w:rPr>
          <w:rFonts w:eastAsia="Times New Roman" w:cs="Times New Roman"/>
          <w:b/>
          <w:szCs w:val="24"/>
        </w:rPr>
      </w:pPr>
    </w:p>
    <w:p w14:paraId="4AE59F2D" w14:textId="77777777" w:rsidR="00593A97" w:rsidRDefault="00593A97" w:rsidP="009E674F">
      <w:pPr>
        <w:pStyle w:val="ListParagraph"/>
        <w:widowControl w:val="0"/>
        <w:autoSpaceDE w:val="0"/>
        <w:autoSpaceDN w:val="0"/>
        <w:adjustRightInd w:val="0"/>
        <w:spacing w:after="0" w:line="240" w:lineRule="auto"/>
        <w:rPr>
          <w:rFonts w:eastAsia="Times New Roman" w:cs="Times New Roman"/>
          <w:b/>
          <w:szCs w:val="24"/>
        </w:rPr>
      </w:pPr>
    </w:p>
    <w:p w14:paraId="66184BAD" w14:textId="77777777" w:rsidR="00FB6CA4" w:rsidRPr="00D21778" w:rsidRDefault="00FB6CA4" w:rsidP="00FB6CA4">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FB6CA4" w:rsidRPr="003A420D" w14:paraId="08738FF7" w14:textId="77777777" w:rsidTr="00DF6454">
        <w:trPr>
          <w:trHeight w:val="197"/>
        </w:trPr>
        <w:tc>
          <w:tcPr>
            <w:tcW w:w="1618" w:type="dxa"/>
            <w:vAlign w:val="center"/>
          </w:tcPr>
          <w:p w14:paraId="4D1C0CE1" w14:textId="77777777" w:rsidR="00FB6CA4" w:rsidRPr="00EE21B9" w:rsidRDefault="00FB6CA4" w:rsidP="00DF6454">
            <w:pPr>
              <w:jc w:val="center"/>
              <w:rPr>
                <w:rFonts w:cs="Times New Roman"/>
                <w:i/>
                <w:sz w:val="18"/>
                <w:szCs w:val="18"/>
              </w:rPr>
            </w:pPr>
            <w:r w:rsidRPr="00EE21B9">
              <w:rPr>
                <w:rFonts w:cs="Times New Roman"/>
                <w:i/>
                <w:sz w:val="18"/>
                <w:szCs w:val="18"/>
              </w:rPr>
              <w:t>Category</w:t>
            </w:r>
          </w:p>
        </w:tc>
        <w:tc>
          <w:tcPr>
            <w:tcW w:w="3661" w:type="dxa"/>
            <w:vAlign w:val="center"/>
          </w:tcPr>
          <w:p w14:paraId="4826F632" w14:textId="77777777" w:rsidR="00FB6CA4" w:rsidRPr="00EE21B9" w:rsidRDefault="00FB6CA4" w:rsidP="00DF6454">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19BFA991" w14:textId="77777777" w:rsidR="00FB6CA4" w:rsidRPr="00EE21B9" w:rsidRDefault="00FB6CA4" w:rsidP="00DF6454">
            <w:pPr>
              <w:pStyle w:val="ListParagraph"/>
              <w:ind w:hanging="720"/>
              <w:jc w:val="center"/>
              <w:rPr>
                <w:rFonts w:cs="Times New Roman"/>
                <w:i/>
                <w:sz w:val="18"/>
                <w:szCs w:val="18"/>
              </w:rPr>
            </w:pPr>
            <w:r w:rsidRPr="00EE21B9">
              <w:rPr>
                <w:rFonts w:cs="Times New Roman"/>
                <w:i/>
                <w:sz w:val="18"/>
                <w:szCs w:val="18"/>
              </w:rPr>
              <w:t>Total Points</w:t>
            </w:r>
          </w:p>
        </w:tc>
        <w:tc>
          <w:tcPr>
            <w:tcW w:w="1021" w:type="dxa"/>
            <w:vAlign w:val="center"/>
          </w:tcPr>
          <w:p w14:paraId="68D8EB80" w14:textId="77777777" w:rsidR="00FB6CA4" w:rsidRPr="00EE21B9" w:rsidRDefault="00FB6CA4" w:rsidP="00DF6454">
            <w:pPr>
              <w:pStyle w:val="ListParagraph"/>
              <w:ind w:hanging="720"/>
              <w:jc w:val="center"/>
              <w:rPr>
                <w:rFonts w:cs="Times New Roman"/>
                <w:i/>
                <w:sz w:val="18"/>
                <w:szCs w:val="18"/>
              </w:rPr>
            </w:pPr>
          </w:p>
          <w:p w14:paraId="64CF86CF" w14:textId="77777777" w:rsidR="00FB6CA4" w:rsidRPr="00EE21B9" w:rsidRDefault="00FB6CA4" w:rsidP="00DF6454">
            <w:pPr>
              <w:pStyle w:val="ListParagraph"/>
              <w:ind w:hanging="720"/>
              <w:jc w:val="center"/>
              <w:rPr>
                <w:rFonts w:cs="Times New Roman"/>
                <w:i/>
                <w:sz w:val="18"/>
                <w:szCs w:val="18"/>
              </w:rPr>
            </w:pPr>
            <w:r w:rsidRPr="00EE21B9">
              <w:rPr>
                <w:rFonts w:cs="Times New Roman"/>
                <w:i/>
                <w:sz w:val="18"/>
                <w:szCs w:val="18"/>
              </w:rPr>
              <w:t>% of Grade</w:t>
            </w:r>
          </w:p>
        </w:tc>
      </w:tr>
      <w:tr w:rsidR="00FB6CA4" w:rsidRPr="003A420D" w14:paraId="1D2A4942" w14:textId="77777777" w:rsidTr="00DF6454">
        <w:trPr>
          <w:trHeight w:val="193"/>
        </w:trPr>
        <w:tc>
          <w:tcPr>
            <w:tcW w:w="1618" w:type="dxa"/>
            <w:vAlign w:val="center"/>
          </w:tcPr>
          <w:p w14:paraId="5466A543"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 xml:space="preserve">Chapter </w:t>
            </w:r>
            <w:proofErr w:type="gramStart"/>
            <w:r w:rsidRPr="00EE21B9">
              <w:rPr>
                <w:rFonts w:cs="Times New Roman"/>
                <w:sz w:val="18"/>
                <w:szCs w:val="18"/>
              </w:rPr>
              <w:t>Assignments  (</w:t>
            </w:r>
            <w:proofErr w:type="gramEnd"/>
            <w:r w:rsidRPr="00EE21B9">
              <w:rPr>
                <w:rFonts w:cs="Times New Roman"/>
                <w:sz w:val="18"/>
                <w:szCs w:val="18"/>
              </w:rPr>
              <w:t>10x30)</w:t>
            </w:r>
          </w:p>
        </w:tc>
        <w:tc>
          <w:tcPr>
            <w:tcW w:w="3661" w:type="dxa"/>
            <w:vAlign w:val="center"/>
          </w:tcPr>
          <w:p w14:paraId="00DECD77"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300</w:t>
            </w:r>
          </w:p>
        </w:tc>
        <w:tc>
          <w:tcPr>
            <w:tcW w:w="1021" w:type="dxa"/>
            <w:vAlign w:val="center"/>
          </w:tcPr>
          <w:p w14:paraId="7E7D04B3"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w:t>
            </w:r>
          </w:p>
        </w:tc>
      </w:tr>
      <w:tr w:rsidR="00FB6CA4" w:rsidRPr="003A420D" w14:paraId="2E45E8CC" w14:textId="77777777" w:rsidTr="00DF6454">
        <w:trPr>
          <w:trHeight w:val="193"/>
        </w:trPr>
        <w:tc>
          <w:tcPr>
            <w:tcW w:w="1618" w:type="dxa"/>
            <w:vAlign w:val="center"/>
          </w:tcPr>
          <w:p w14:paraId="7A491C26"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Quizzes (10x20)</w:t>
            </w:r>
          </w:p>
        </w:tc>
        <w:tc>
          <w:tcPr>
            <w:tcW w:w="3661" w:type="dxa"/>
            <w:vAlign w:val="center"/>
          </w:tcPr>
          <w:p w14:paraId="61C9E054"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200</w:t>
            </w:r>
          </w:p>
        </w:tc>
        <w:tc>
          <w:tcPr>
            <w:tcW w:w="1021" w:type="dxa"/>
            <w:vAlign w:val="center"/>
          </w:tcPr>
          <w:p w14:paraId="18AFE08B"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20%</w:t>
            </w:r>
          </w:p>
        </w:tc>
      </w:tr>
      <w:tr w:rsidR="00FB6CA4" w:rsidRPr="003A420D" w14:paraId="2445211E" w14:textId="77777777" w:rsidTr="00DF6454">
        <w:trPr>
          <w:trHeight w:val="193"/>
        </w:trPr>
        <w:tc>
          <w:tcPr>
            <w:tcW w:w="1618" w:type="dxa"/>
            <w:vAlign w:val="center"/>
          </w:tcPr>
          <w:p w14:paraId="4B00ABB5"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Unit Exams (3x100)</w:t>
            </w:r>
          </w:p>
        </w:tc>
        <w:tc>
          <w:tcPr>
            <w:tcW w:w="3661" w:type="dxa"/>
            <w:vAlign w:val="center"/>
          </w:tcPr>
          <w:p w14:paraId="73C8112C"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300</w:t>
            </w:r>
          </w:p>
        </w:tc>
        <w:tc>
          <w:tcPr>
            <w:tcW w:w="1021" w:type="dxa"/>
            <w:vAlign w:val="center"/>
          </w:tcPr>
          <w:p w14:paraId="5D47BDB1"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w:t>
            </w:r>
          </w:p>
        </w:tc>
      </w:tr>
      <w:tr w:rsidR="00FB6CA4" w:rsidRPr="003A420D" w14:paraId="62EB772A" w14:textId="77777777" w:rsidTr="00DF6454">
        <w:trPr>
          <w:trHeight w:val="193"/>
        </w:trPr>
        <w:tc>
          <w:tcPr>
            <w:tcW w:w="1618" w:type="dxa"/>
            <w:vAlign w:val="center"/>
          </w:tcPr>
          <w:p w14:paraId="0B14525F"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Assignments (5x10)</w:t>
            </w:r>
          </w:p>
        </w:tc>
        <w:tc>
          <w:tcPr>
            <w:tcW w:w="3661" w:type="dxa"/>
            <w:vAlign w:val="center"/>
          </w:tcPr>
          <w:p w14:paraId="25A8AB27"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50</w:t>
            </w:r>
          </w:p>
        </w:tc>
        <w:tc>
          <w:tcPr>
            <w:tcW w:w="1021" w:type="dxa"/>
            <w:vAlign w:val="center"/>
          </w:tcPr>
          <w:p w14:paraId="52BACA30"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w:t>
            </w:r>
          </w:p>
        </w:tc>
      </w:tr>
      <w:tr w:rsidR="00FB6CA4" w:rsidRPr="003A420D" w14:paraId="7AD2033D" w14:textId="77777777" w:rsidTr="00DF6454">
        <w:trPr>
          <w:trHeight w:val="193"/>
        </w:trPr>
        <w:tc>
          <w:tcPr>
            <w:tcW w:w="1618" w:type="dxa"/>
            <w:vAlign w:val="center"/>
          </w:tcPr>
          <w:p w14:paraId="7E477D64"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Annual Report Project (100)</w:t>
            </w:r>
          </w:p>
        </w:tc>
        <w:tc>
          <w:tcPr>
            <w:tcW w:w="3661" w:type="dxa"/>
            <w:vAlign w:val="center"/>
          </w:tcPr>
          <w:p w14:paraId="17A25E31"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w:t>
            </w:r>
          </w:p>
        </w:tc>
        <w:tc>
          <w:tcPr>
            <w:tcW w:w="1021" w:type="dxa"/>
            <w:vAlign w:val="center"/>
          </w:tcPr>
          <w:p w14:paraId="4B0430D4"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w:t>
            </w:r>
          </w:p>
        </w:tc>
      </w:tr>
      <w:tr w:rsidR="00FB6CA4" w:rsidRPr="003A420D" w14:paraId="25909057" w14:textId="77777777" w:rsidTr="00DF6454">
        <w:trPr>
          <w:trHeight w:val="193"/>
        </w:trPr>
        <w:tc>
          <w:tcPr>
            <w:tcW w:w="1618" w:type="dxa"/>
            <w:vAlign w:val="center"/>
          </w:tcPr>
          <w:p w14:paraId="65D32D46"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Attendance</w:t>
            </w:r>
          </w:p>
        </w:tc>
        <w:tc>
          <w:tcPr>
            <w:tcW w:w="3661" w:type="dxa"/>
            <w:vAlign w:val="center"/>
          </w:tcPr>
          <w:p w14:paraId="717CC8D8"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50</w:t>
            </w:r>
          </w:p>
        </w:tc>
        <w:tc>
          <w:tcPr>
            <w:tcW w:w="1021" w:type="dxa"/>
            <w:vAlign w:val="center"/>
          </w:tcPr>
          <w:p w14:paraId="5B31EE51"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w:t>
            </w:r>
          </w:p>
        </w:tc>
      </w:tr>
      <w:tr w:rsidR="00FB6CA4" w:rsidRPr="003A420D" w14:paraId="5FE93062" w14:textId="77777777" w:rsidTr="00DF6454">
        <w:trPr>
          <w:trHeight w:val="193"/>
        </w:trPr>
        <w:tc>
          <w:tcPr>
            <w:tcW w:w="1618" w:type="dxa"/>
            <w:vAlign w:val="center"/>
          </w:tcPr>
          <w:p w14:paraId="35FE1733"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Total</w:t>
            </w:r>
          </w:p>
        </w:tc>
        <w:tc>
          <w:tcPr>
            <w:tcW w:w="3661" w:type="dxa"/>
            <w:vAlign w:val="center"/>
          </w:tcPr>
          <w:p w14:paraId="6FCCBED7"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1000</w:t>
            </w:r>
          </w:p>
        </w:tc>
        <w:tc>
          <w:tcPr>
            <w:tcW w:w="1021" w:type="dxa"/>
            <w:vAlign w:val="center"/>
          </w:tcPr>
          <w:p w14:paraId="1CC22A9B"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w:t>
            </w:r>
          </w:p>
        </w:tc>
      </w:tr>
    </w:tbl>
    <w:p w14:paraId="0FF202A9" w14:textId="77777777" w:rsidR="00FB6CA4" w:rsidRPr="00D21778" w:rsidRDefault="00FB6CA4" w:rsidP="00FB6CA4">
      <w:pPr>
        <w:widowControl w:val="0"/>
        <w:autoSpaceDE w:val="0"/>
        <w:autoSpaceDN w:val="0"/>
        <w:adjustRightInd w:val="0"/>
        <w:spacing w:after="0" w:line="240" w:lineRule="auto"/>
        <w:ind w:left="720"/>
        <w:rPr>
          <w:rFonts w:eastAsia="Times New Roman" w:cs="Times New Roman"/>
          <w:b/>
          <w:szCs w:val="24"/>
        </w:rPr>
      </w:pPr>
    </w:p>
    <w:p w14:paraId="525CC5D1" w14:textId="77777777" w:rsidR="00FB6CA4" w:rsidRDefault="00FB6CA4" w:rsidP="00FB6CA4">
      <w:pPr>
        <w:pStyle w:val="ListParagraph"/>
        <w:widowControl w:val="0"/>
        <w:autoSpaceDE w:val="0"/>
        <w:autoSpaceDN w:val="0"/>
        <w:adjustRightInd w:val="0"/>
        <w:spacing w:after="0" w:line="240" w:lineRule="auto"/>
        <w:rPr>
          <w:rFonts w:eastAsia="Times New Roman" w:cs="Times New Roman"/>
          <w:b/>
          <w:szCs w:val="24"/>
        </w:rPr>
      </w:pPr>
    </w:p>
    <w:p w14:paraId="4C1DB426" w14:textId="77777777" w:rsidR="00FB6CA4" w:rsidRDefault="00FB6CA4" w:rsidP="00FB6CA4">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COURS</w:t>
      </w:r>
      <w:r w:rsidR="009E674F">
        <w:rPr>
          <w:rFonts w:eastAsia="Times New Roman" w:cs="Times New Roman"/>
          <w:b/>
          <w:szCs w:val="24"/>
        </w:rPr>
        <w:t>E METHODOLOGY OR COURSE FORMAT:</w:t>
      </w:r>
    </w:p>
    <w:p w14:paraId="2A94EBC0" w14:textId="77777777" w:rsidR="009E674F" w:rsidRP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2E24E557" w14:textId="77777777" w:rsidR="00593A97" w:rsidRPr="00593A97" w:rsidRDefault="00593A97" w:rsidP="00593A97">
      <w:pPr>
        <w:pStyle w:val="ListParagraph"/>
        <w:widowControl w:val="0"/>
        <w:autoSpaceDE w:val="0"/>
        <w:autoSpaceDN w:val="0"/>
        <w:adjustRightInd w:val="0"/>
        <w:rPr>
          <w:rFonts w:eastAsia="Times New Roman" w:cs="Times New Roman"/>
          <w:szCs w:val="24"/>
        </w:rPr>
      </w:pPr>
      <w:r w:rsidRPr="00593A97">
        <w:rPr>
          <w:rFonts w:eastAsia="Times New Roman" w:cs="Times New Roman"/>
          <w:szCs w:val="24"/>
        </w:rPr>
        <w:t>Can include various programming challenges and creations by:</w:t>
      </w:r>
    </w:p>
    <w:p w14:paraId="587F041C" w14:textId="77777777" w:rsidR="00593A97" w:rsidRPr="00593A97" w:rsidRDefault="00593A97" w:rsidP="00593A97">
      <w:pPr>
        <w:pStyle w:val="ListParagraph"/>
        <w:widowControl w:val="0"/>
        <w:autoSpaceDE w:val="0"/>
        <w:autoSpaceDN w:val="0"/>
        <w:adjustRightInd w:val="0"/>
        <w:rPr>
          <w:rFonts w:eastAsia="Times New Roman" w:cs="Times New Roman"/>
          <w:szCs w:val="24"/>
        </w:rPr>
      </w:pPr>
    </w:p>
    <w:p w14:paraId="1BCD8748" w14:textId="77777777" w:rsidR="00593A97" w:rsidRPr="00593A97" w:rsidRDefault="00593A97" w:rsidP="00593A97">
      <w:pPr>
        <w:pStyle w:val="ListParagraph"/>
        <w:widowControl w:val="0"/>
        <w:numPr>
          <w:ilvl w:val="0"/>
          <w:numId w:val="11"/>
        </w:numPr>
        <w:autoSpaceDE w:val="0"/>
        <w:autoSpaceDN w:val="0"/>
        <w:adjustRightInd w:val="0"/>
        <w:rPr>
          <w:rFonts w:eastAsia="Times New Roman" w:cs="Times New Roman"/>
          <w:szCs w:val="24"/>
        </w:rPr>
      </w:pPr>
      <w:r w:rsidRPr="00593A97">
        <w:rPr>
          <w:rFonts w:eastAsia="Times New Roman" w:cs="Times New Roman"/>
          <w:szCs w:val="24"/>
        </w:rPr>
        <w:t>Exploration of real-world software development challenges</w:t>
      </w:r>
    </w:p>
    <w:p w14:paraId="36CB9838" w14:textId="77777777" w:rsidR="00593A97" w:rsidRPr="00593A97" w:rsidRDefault="00593A97" w:rsidP="00593A97">
      <w:pPr>
        <w:pStyle w:val="ListParagraph"/>
        <w:widowControl w:val="0"/>
        <w:numPr>
          <w:ilvl w:val="0"/>
          <w:numId w:val="11"/>
        </w:numPr>
        <w:autoSpaceDE w:val="0"/>
        <w:autoSpaceDN w:val="0"/>
        <w:adjustRightInd w:val="0"/>
        <w:rPr>
          <w:rFonts w:eastAsia="Times New Roman" w:cs="Times New Roman"/>
          <w:szCs w:val="24"/>
        </w:rPr>
      </w:pPr>
      <w:r w:rsidRPr="00593A97">
        <w:rPr>
          <w:rFonts w:eastAsia="Times New Roman" w:cs="Times New Roman"/>
          <w:szCs w:val="24"/>
        </w:rPr>
        <w:t>Creation of practical and contemporary applications</w:t>
      </w:r>
    </w:p>
    <w:p w14:paraId="3B9B65A0" w14:textId="77777777" w:rsidR="00593A97" w:rsidRPr="00593A97" w:rsidRDefault="00593A97" w:rsidP="00593A97">
      <w:pPr>
        <w:pStyle w:val="ListParagraph"/>
        <w:widowControl w:val="0"/>
        <w:numPr>
          <w:ilvl w:val="0"/>
          <w:numId w:val="11"/>
        </w:numPr>
        <w:autoSpaceDE w:val="0"/>
        <w:autoSpaceDN w:val="0"/>
        <w:adjustRightInd w:val="0"/>
        <w:rPr>
          <w:rFonts w:eastAsia="Times New Roman" w:cs="Times New Roman"/>
          <w:szCs w:val="24"/>
        </w:rPr>
      </w:pPr>
      <w:r w:rsidRPr="00593A97">
        <w:rPr>
          <w:rFonts w:eastAsia="Times New Roman" w:cs="Times New Roman"/>
          <w:szCs w:val="24"/>
        </w:rPr>
        <w:t>Utilization of structured and graphical programming interfaces</w:t>
      </w:r>
    </w:p>
    <w:p w14:paraId="53967754" w14:textId="77777777" w:rsid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4E6CA0F0" w14:textId="77777777" w:rsidR="00FB6CA4" w:rsidRDefault="00FB6CA4" w:rsidP="00FB6CA4">
      <w:pPr>
        <w:widowControl w:val="0"/>
        <w:autoSpaceDE w:val="0"/>
        <w:autoSpaceDN w:val="0"/>
        <w:adjustRightInd w:val="0"/>
        <w:spacing w:after="0" w:line="240" w:lineRule="auto"/>
        <w:rPr>
          <w:rFonts w:eastAsia="Times New Roman" w:cs="Times New Roman"/>
          <w:b/>
          <w:szCs w:val="24"/>
        </w:rPr>
      </w:pPr>
    </w:p>
    <w:p w14:paraId="386705B5" w14:textId="77777777" w:rsidR="008A288B" w:rsidRPr="008A288B" w:rsidRDefault="00FB6CA4" w:rsidP="008A288B">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8A288B">
        <w:rPr>
          <w:rFonts w:eastAsia="Times New Roman" w:cs="Times New Roman"/>
          <w:b/>
          <w:szCs w:val="24"/>
        </w:rPr>
        <w:t xml:space="preserve">COURSE OUTLINE: </w:t>
      </w:r>
    </w:p>
    <w:p w14:paraId="6352C785" w14:textId="77777777" w:rsidR="008A288B" w:rsidRPr="008A288B" w:rsidRDefault="008A288B" w:rsidP="008A288B">
      <w:pPr>
        <w:pStyle w:val="ListParagraph"/>
        <w:rPr>
          <w:rFonts w:eastAsia="Times New Roman" w:cs="Times New Roman"/>
          <w:b/>
          <w:i/>
          <w:szCs w:val="24"/>
          <w:u w:val="single"/>
        </w:rPr>
      </w:pPr>
    </w:p>
    <w:tbl>
      <w:tblPr>
        <w:tblStyle w:val="TableGrid"/>
        <w:tblW w:w="8820" w:type="dxa"/>
        <w:jc w:val="center"/>
        <w:tblLook w:val="04A0" w:firstRow="1" w:lastRow="0" w:firstColumn="1" w:lastColumn="0" w:noHBand="0" w:noVBand="1"/>
      </w:tblPr>
      <w:tblGrid>
        <w:gridCol w:w="1260"/>
        <w:gridCol w:w="3569"/>
        <w:gridCol w:w="3991"/>
      </w:tblGrid>
      <w:tr w:rsidR="00593A97" w14:paraId="55AC5EA9" w14:textId="77777777" w:rsidTr="00593A97">
        <w:trPr>
          <w:jc w:val="center"/>
        </w:trPr>
        <w:tc>
          <w:tcPr>
            <w:tcW w:w="1260" w:type="dxa"/>
          </w:tcPr>
          <w:p w14:paraId="79BD2031" w14:textId="77777777" w:rsidR="00593A97" w:rsidRDefault="00593A97" w:rsidP="00F341AE">
            <w:pPr>
              <w:pStyle w:val="ListParagraph"/>
              <w:ind w:left="0"/>
            </w:pPr>
            <w:r>
              <w:t>Week 1</w:t>
            </w:r>
          </w:p>
        </w:tc>
        <w:tc>
          <w:tcPr>
            <w:tcW w:w="3569" w:type="dxa"/>
          </w:tcPr>
          <w:p w14:paraId="6788E0B3" w14:textId="77777777" w:rsidR="00593A97" w:rsidRDefault="00593A97" w:rsidP="00F341AE">
            <w:pPr>
              <w:pStyle w:val="ListParagraph"/>
              <w:ind w:left="0"/>
            </w:pPr>
            <w:r>
              <w:t>Chapter 1 – Introduction to Computers and Programming</w:t>
            </w:r>
          </w:p>
        </w:tc>
        <w:tc>
          <w:tcPr>
            <w:tcW w:w="3991" w:type="dxa"/>
          </w:tcPr>
          <w:p w14:paraId="09211842" w14:textId="77777777" w:rsidR="00593A97" w:rsidRDefault="00593A97" w:rsidP="00F341AE">
            <w:pPr>
              <w:pStyle w:val="ListParagraph"/>
              <w:ind w:left="0"/>
            </w:pPr>
            <w:r>
              <w:t>Objectives: 1</w:t>
            </w:r>
          </w:p>
        </w:tc>
      </w:tr>
      <w:tr w:rsidR="00593A97" w14:paraId="3003A04F" w14:textId="77777777" w:rsidTr="00593A97">
        <w:trPr>
          <w:jc w:val="center"/>
        </w:trPr>
        <w:tc>
          <w:tcPr>
            <w:tcW w:w="1260" w:type="dxa"/>
          </w:tcPr>
          <w:p w14:paraId="50B86C8F" w14:textId="77777777" w:rsidR="00593A97" w:rsidRDefault="00593A97" w:rsidP="00F341AE">
            <w:pPr>
              <w:pStyle w:val="ListParagraph"/>
              <w:ind w:left="0"/>
            </w:pPr>
            <w:r>
              <w:t>Week 2</w:t>
            </w:r>
          </w:p>
        </w:tc>
        <w:tc>
          <w:tcPr>
            <w:tcW w:w="3569" w:type="dxa"/>
          </w:tcPr>
          <w:p w14:paraId="4E298AC2" w14:textId="77777777" w:rsidR="00593A97" w:rsidRDefault="00593A97" w:rsidP="00F341AE">
            <w:pPr>
              <w:pStyle w:val="ListParagraph"/>
              <w:ind w:left="0"/>
            </w:pPr>
            <w:r>
              <w:t>Chapter 2 – Input, Processing and Output</w:t>
            </w:r>
          </w:p>
        </w:tc>
        <w:tc>
          <w:tcPr>
            <w:tcW w:w="3991" w:type="dxa"/>
          </w:tcPr>
          <w:p w14:paraId="2ABD0207" w14:textId="77777777" w:rsidR="00593A97" w:rsidRDefault="00593A97" w:rsidP="00F341AE">
            <w:pPr>
              <w:pStyle w:val="ListParagraph"/>
              <w:ind w:left="0"/>
            </w:pPr>
            <w:r>
              <w:t xml:space="preserve">Objectives: 1, 2, 4 </w:t>
            </w:r>
          </w:p>
        </w:tc>
      </w:tr>
      <w:tr w:rsidR="00593A97" w14:paraId="2F70D557" w14:textId="77777777" w:rsidTr="00593A97">
        <w:trPr>
          <w:jc w:val="center"/>
        </w:trPr>
        <w:tc>
          <w:tcPr>
            <w:tcW w:w="1260" w:type="dxa"/>
          </w:tcPr>
          <w:p w14:paraId="1629C168" w14:textId="77777777" w:rsidR="00593A97" w:rsidRDefault="00593A97" w:rsidP="00F341AE">
            <w:pPr>
              <w:pStyle w:val="ListParagraph"/>
              <w:ind w:left="0"/>
            </w:pPr>
            <w:r>
              <w:t>Week 3</w:t>
            </w:r>
          </w:p>
        </w:tc>
        <w:tc>
          <w:tcPr>
            <w:tcW w:w="3569" w:type="dxa"/>
          </w:tcPr>
          <w:p w14:paraId="5AED69ED" w14:textId="77777777" w:rsidR="00593A97" w:rsidRDefault="00593A97" w:rsidP="00F341AE">
            <w:pPr>
              <w:pStyle w:val="ListParagraph"/>
              <w:ind w:left="0"/>
            </w:pPr>
            <w:r>
              <w:t>Chapter 3 – Decision Structures and Boolean Logic</w:t>
            </w:r>
          </w:p>
        </w:tc>
        <w:tc>
          <w:tcPr>
            <w:tcW w:w="3991" w:type="dxa"/>
          </w:tcPr>
          <w:p w14:paraId="61059D4F" w14:textId="77777777" w:rsidR="00593A97" w:rsidRDefault="00593A97" w:rsidP="00F341AE">
            <w:pPr>
              <w:pStyle w:val="ListParagraph"/>
              <w:ind w:left="0"/>
            </w:pPr>
            <w:r>
              <w:t>Objectives: 2, 3</w:t>
            </w:r>
          </w:p>
        </w:tc>
      </w:tr>
      <w:tr w:rsidR="00593A97" w14:paraId="375A6C43" w14:textId="77777777" w:rsidTr="00593A97">
        <w:trPr>
          <w:jc w:val="center"/>
        </w:trPr>
        <w:tc>
          <w:tcPr>
            <w:tcW w:w="1260" w:type="dxa"/>
          </w:tcPr>
          <w:p w14:paraId="16B524D4" w14:textId="77777777" w:rsidR="00593A97" w:rsidRDefault="00593A97" w:rsidP="00F341AE">
            <w:pPr>
              <w:pStyle w:val="ListParagraph"/>
              <w:ind w:left="0"/>
            </w:pPr>
            <w:r>
              <w:t>Week 4</w:t>
            </w:r>
          </w:p>
        </w:tc>
        <w:tc>
          <w:tcPr>
            <w:tcW w:w="3569" w:type="dxa"/>
          </w:tcPr>
          <w:p w14:paraId="3E5291A9" w14:textId="77777777" w:rsidR="00593A97" w:rsidRDefault="00593A97" w:rsidP="00F341AE">
            <w:pPr>
              <w:pStyle w:val="ListParagraph"/>
              <w:ind w:left="0"/>
            </w:pPr>
            <w:r>
              <w:t>Chapter 4 – Repetition Structures</w:t>
            </w:r>
          </w:p>
        </w:tc>
        <w:tc>
          <w:tcPr>
            <w:tcW w:w="3991" w:type="dxa"/>
          </w:tcPr>
          <w:p w14:paraId="00AAE687" w14:textId="77777777" w:rsidR="00593A97" w:rsidRDefault="00593A97" w:rsidP="00F341AE">
            <w:pPr>
              <w:pStyle w:val="ListParagraph"/>
              <w:ind w:left="0"/>
            </w:pPr>
            <w:r>
              <w:t>Objectives: 2, 3</w:t>
            </w:r>
          </w:p>
        </w:tc>
      </w:tr>
      <w:tr w:rsidR="00593A97" w14:paraId="4E2C347B" w14:textId="77777777" w:rsidTr="00593A97">
        <w:trPr>
          <w:jc w:val="center"/>
        </w:trPr>
        <w:tc>
          <w:tcPr>
            <w:tcW w:w="1260" w:type="dxa"/>
          </w:tcPr>
          <w:p w14:paraId="22F8080E" w14:textId="77777777" w:rsidR="00593A97" w:rsidRDefault="00593A97" w:rsidP="00F341AE">
            <w:pPr>
              <w:pStyle w:val="ListParagraph"/>
              <w:ind w:left="0"/>
            </w:pPr>
            <w:r>
              <w:t>Week 5</w:t>
            </w:r>
          </w:p>
        </w:tc>
        <w:tc>
          <w:tcPr>
            <w:tcW w:w="3569" w:type="dxa"/>
          </w:tcPr>
          <w:p w14:paraId="2059CB7E" w14:textId="77777777" w:rsidR="00593A97" w:rsidRDefault="00593A97" w:rsidP="00F341AE">
            <w:pPr>
              <w:pStyle w:val="ListParagraph"/>
              <w:ind w:left="0"/>
            </w:pPr>
            <w:r>
              <w:t>Chapter 5 – Functions and Modules</w:t>
            </w:r>
          </w:p>
        </w:tc>
        <w:tc>
          <w:tcPr>
            <w:tcW w:w="3991" w:type="dxa"/>
          </w:tcPr>
          <w:p w14:paraId="2FE06269" w14:textId="77777777" w:rsidR="00593A97" w:rsidRDefault="00593A97" w:rsidP="00F341AE">
            <w:pPr>
              <w:pStyle w:val="ListParagraph"/>
              <w:ind w:left="0"/>
            </w:pPr>
            <w:r>
              <w:t>Objectives: 1, 5</w:t>
            </w:r>
          </w:p>
        </w:tc>
      </w:tr>
      <w:tr w:rsidR="00593A97" w14:paraId="64E85992" w14:textId="77777777" w:rsidTr="00593A97">
        <w:trPr>
          <w:jc w:val="center"/>
        </w:trPr>
        <w:tc>
          <w:tcPr>
            <w:tcW w:w="1260" w:type="dxa"/>
          </w:tcPr>
          <w:p w14:paraId="10E62076" w14:textId="77777777" w:rsidR="00593A97" w:rsidRDefault="00593A97" w:rsidP="00F341AE">
            <w:pPr>
              <w:pStyle w:val="ListParagraph"/>
              <w:ind w:left="0"/>
            </w:pPr>
            <w:r>
              <w:t>Week 6</w:t>
            </w:r>
          </w:p>
        </w:tc>
        <w:tc>
          <w:tcPr>
            <w:tcW w:w="3569" w:type="dxa"/>
          </w:tcPr>
          <w:p w14:paraId="6778172C" w14:textId="77777777" w:rsidR="00593A97" w:rsidRDefault="00593A97" w:rsidP="00F341AE">
            <w:pPr>
              <w:pStyle w:val="ListParagraph"/>
              <w:ind w:left="0"/>
            </w:pPr>
            <w:r>
              <w:t>Chapter 6 - Files and Exceptions</w:t>
            </w:r>
          </w:p>
        </w:tc>
        <w:tc>
          <w:tcPr>
            <w:tcW w:w="3991" w:type="dxa"/>
          </w:tcPr>
          <w:p w14:paraId="051DD7B1" w14:textId="77777777" w:rsidR="00593A97" w:rsidRDefault="00593A97" w:rsidP="00F341AE">
            <w:pPr>
              <w:pStyle w:val="ListParagraph"/>
              <w:ind w:left="0"/>
            </w:pPr>
            <w:r>
              <w:t>Objectives: 3, 4</w:t>
            </w:r>
          </w:p>
        </w:tc>
      </w:tr>
      <w:tr w:rsidR="00593A97" w14:paraId="48B36DC7" w14:textId="77777777" w:rsidTr="00593A97">
        <w:trPr>
          <w:jc w:val="center"/>
        </w:trPr>
        <w:tc>
          <w:tcPr>
            <w:tcW w:w="1260" w:type="dxa"/>
          </w:tcPr>
          <w:p w14:paraId="40C11FB0" w14:textId="77777777" w:rsidR="00593A97" w:rsidRDefault="00593A97" w:rsidP="00F341AE">
            <w:pPr>
              <w:pStyle w:val="ListParagraph"/>
              <w:ind w:left="0"/>
            </w:pPr>
            <w:r>
              <w:t>Week 7</w:t>
            </w:r>
          </w:p>
        </w:tc>
        <w:tc>
          <w:tcPr>
            <w:tcW w:w="3569" w:type="dxa"/>
          </w:tcPr>
          <w:p w14:paraId="4BE9811F" w14:textId="77777777" w:rsidR="00593A97" w:rsidRDefault="00593A97" w:rsidP="00F341AE">
            <w:pPr>
              <w:pStyle w:val="ListParagraph"/>
              <w:ind w:left="0"/>
            </w:pPr>
            <w:r>
              <w:t>Chapter 7 - Lists and Tuples</w:t>
            </w:r>
          </w:p>
        </w:tc>
        <w:tc>
          <w:tcPr>
            <w:tcW w:w="3991" w:type="dxa"/>
          </w:tcPr>
          <w:p w14:paraId="580B6876" w14:textId="77777777" w:rsidR="00593A97" w:rsidRDefault="00593A97" w:rsidP="00F341AE">
            <w:pPr>
              <w:pStyle w:val="ListParagraph"/>
              <w:ind w:left="0"/>
            </w:pPr>
            <w:r>
              <w:t>Objectives: 3, 4</w:t>
            </w:r>
          </w:p>
        </w:tc>
      </w:tr>
      <w:tr w:rsidR="00593A97" w14:paraId="151870A4" w14:textId="77777777" w:rsidTr="00593A97">
        <w:trPr>
          <w:jc w:val="center"/>
        </w:trPr>
        <w:tc>
          <w:tcPr>
            <w:tcW w:w="1260" w:type="dxa"/>
          </w:tcPr>
          <w:p w14:paraId="26874F40" w14:textId="77777777" w:rsidR="00593A97" w:rsidRDefault="00593A97" w:rsidP="00F341AE">
            <w:pPr>
              <w:pStyle w:val="ListParagraph"/>
              <w:ind w:left="0"/>
            </w:pPr>
            <w:r>
              <w:lastRenderedPageBreak/>
              <w:t>Week 8</w:t>
            </w:r>
          </w:p>
        </w:tc>
        <w:tc>
          <w:tcPr>
            <w:tcW w:w="3569" w:type="dxa"/>
          </w:tcPr>
          <w:p w14:paraId="2FF80991" w14:textId="77777777" w:rsidR="00593A97" w:rsidRDefault="00593A97" w:rsidP="00F341AE">
            <w:pPr>
              <w:pStyle w:val="ListParagraph"/>
              <w:ind w:left="0"/>
            </w:pPr>
            <w:r>
              <w:t>Midterm</w:t>
            </w:r>
          </w:p>
        </w:tc>
        <w:tc>
          <w:tcPr>
            <w:tcW w:w="3991" w:type="dxa"/>
          </w:tcPr>
          <w:p w14:paraId="5993C5CF" w14:textId="77777777" w:rsidR="00593A97" w:rsidRDefault="00593A97" w:rsidP="00F341AE">
            <w:pPr>
              <w:pStyle w:val="ListParagraph"/>
              <w:ind w:left="0"/>
            </w:pPr>
            <w:r>
              <w:t>Objectives: 1, 2, 3, 4, 5</w:t>
            </w:r>
          </w:p>
        </w:tc>
      </w:tr>
      <w:tr w:rsidR="00593A97" w14:paraId="59A287D0" w14:textId="77777777" w:rsidTr="00593A97">
        <w:trPr>
          <w:jc w:val="center"/>
        </w:trPr>
        <w:tc>
          <w:tcPr>
            <w:tcW w:w="1260" w:type="dxa"/>
          </w:tcPr>
          <w:p w14:paraId="65A60045" w14:textId="77777777" w:rsidR="00593A97" w:rsidRDefault="00593A97" w:rsidP="00F341AE">
            <w:pPr>
              <w:pStyle w:val="ListParagraph"/>
              <w:ind w:left="0"/>
            </w:pPr>
            <w:r>
              <w:t>Week 9</w:t>
            </w:r>
          </w:p>
        </w:tc>
        <w:tc>
          <w:tcPr>
            <w:tcW w:w="3569" w:type="dxa"/>
          </w:tcPr>
          <w:p w14:paraId="2C6535DA" w14:textId="77777777" w:rsidR="00593A97" w:rsidRDefault="00593A97" w:rsidP="00F341AE">
            <w:pPr>
              <w:pStyle w:val="ListParagraph"/>
              <w:ind w:left="0"/>
            </w:pPr>
            <w:r>
              <w:t>Chapter 8 – More About Strings</w:t>
            </w:r>
          </w:p>
        </w:tc>
        <w:tc>
          <w:tcPr>
            <w:tcW w:w="3991" w:type="dxa"/>
          </w:tcPr>
          <w:p w14:paraId="41CFBD6B" w14:textId="77777777" w:rsidR="00593A97" w:rsidRDefault="00593A97" w:rsidP="00F341AE">
            <w:pPr>
              <w:pStyle w:val="ListParagraph"/>
              <w:ind w:left="0"/>
            </w:pPr>
            <w:r>
              <w:t>Objectives: 4</w:t>
            </w:r>
          </w:p>
        </w:tc>
      </w:tr>
      <w:tr w:rsidR="00593A97" w14:paraId="3D52D919" w14:textId="77777777" w:rsidTr="00593A97">
        <w:trPr>
          <w:jc w:val="center"/>
        </w:trPr>
        <w:tc>
          <w:tcPr>
            <w:tcW w:w="1260" w:type="dxa"/>
          </w:tcPr>
          <w:p w14:paraId="4B411D83" w14:textId="77777777" w:rsidR="00593A97" w:rsidRDefault="00593A97" w:rsidP="00F341AE">
            <w:pPr>
              <w:pStyle w:val="ListParagraph"/>
              <w:ind w:left="0"/>
            </w:pPr>
            <w:r>
              <w:t>Week 10</w:t>
            </w:r>
          </w:p>
        </w:tc>
        <w:tc>
          <w:tcPr>
            <w:tcW w:w="3569" w:type="dxa"/>
          </w:tcPr>
          <w:p w14:paraId="1C161A76" w14:textId="77777777" w:rsidR="00593A97" w:rsidRDefault="00593A97" w:rsidP="00F341AE">
            <w:pPr>
              <w:pStyle w:val="ListParagraph"/>
              <w:ind w:left="0"/>
            </w:pPr>
            <w:r>
              <w:t>Chapter 9 – Dictionaries and Sets</w:t>
            </w:r>
          </w:p>
        </w:tc>
        <w:tc>
          <w:tcPr>
            <w:tcW w:w="3991" w:type="dxa"/>
          </w:tcPr>
          <w:p w14:paraId="1701DB9D" w14:textId="77777777" w:rsidR="00593A97" w:rsidRDefault="00593A97" w:rsidP="00F341AE">
            <w:pPr>
              <w:pStyle w:val="ListParagraph"/>
              <w:ind w:left="0"/>
            </w:pPr>
            <w:r>
              <w:t>Objectives: 3, 4</w:t>
            </w:r>
          </w:p>
        </w:tc>
      </w:tr>
      <w:tr w:rsidR="00593A97" w14:paraId="1C8D8467" w14:textId="77777777" w:rsidTr="00593A97">
        <w:trPr>
          <w:jc w:val="center"/>
        </w:trPr>
        <w:tc>
          <w:tcPr>
            <w:tcW w:w="1260" w:type="dxa"/>
          </w:tcPr>
          <w:p w14:paraId="2E5F5D5D" w14:textId="77777777" w:rsidR="00593A97" w:rsidRDefault="00593A97" w:rsidP="00F341AE">
            <w:pPr>
              <w:pStyle w:val="ListParagraph"/>
              <w:ind w:left="0"/>
            </w:pPr>
            <w:r>
              <w:t>Week 11</w:t>
            </w:r>
          </w:p>
        </w:tc>
        <w:tc>
          <w:tcPr>
            <w:tcW w:w="3569" w:type="dxa"/>
          </w:tcPr>
          <w:p w14:paraId="1B8D84FD" w14:textId="77777777" w:rsidR="00593A97" w:rsidRDefault="00593A97" w:rsidP="00F341AE">
            <w:pPr>
              <w:pStyle w:val="ListParagraph"/>
              <w:ind w:left="0"/>
            </w:pPr>
            <w:r>
              <w:t>Chapter 10 – Classes and Object-Oriented Programming</w:t>
            </w:r>
          </w:p>
        </w:tc>
        <w:tc>
          <w:tcPr>
            <w:tcW w:w="3991" w:type="dxa"/>
          </w:tcPr>
          <w:p w14:paraId="1F33AD56" w14:textId="77777777" w:rsidR="00593A97" w:rsidRDefault="00593A97" w:rsidP="00F341AE">
            <w:pPr>
              <w:pStyle w:val="ListParagraph"/>
              <w:ind w:left="0"/>
            </w:pPr>
            <w:r>
              <w:t>Objectives: 5, 6, 10</w:t>
            </w:r>
          </w:p>
        </w:tc>
      </w:tr>
      <w:tr w:rsidR="00593A97" w14:paraId="102A9DA3" w14:textId="77777777" w:rsidTr="00593A97">
        <w:trPr>
          <w:jc w:val="center"/>
        </w:trPr>
        <w:tc>
          <w:tcPr>
            <w:tcW w:w="1260" w:type="dxa"/>
          </w:tcPr>
          <w:p w14:paraId="7C1D13D1" w14:textId="77777777" w:rsidR="00593A97" w:rsidRDefault="00593A97" w:rsidP="00F341AE">
            <w:pPr>
              <w:pStyle w:val="ListParagraph"/>
              <w:ind w:left="0"/>
            </w:pPr>
            <w:r>
              <w:t>Week 12</w:t>
            </w:r>
          </w:p>
        </w:tc>
        <w:tc>
          <w:tcPr>
            <w:tcW w:w="3569" w:type="dxa"/>
          </w:tcPr>
          <w:p w14:paraId="028E462B" w14:textId="77777777" w:rsidR="00593A97" w:rsidRDefault="00593A97" w:rsidP="00F341AE">
            <w:pPr>
              <w:pStyle w:val="ListParagraph"/>
              <w:ind w:left="0"/>
            </w:pPr>
            <w:r>
              <w:t>Chapter 11 – Inheritance</w:t>
            </w:r>
          </w:p>
        </w:tc>
        <w:tc>
          <w:tcPr>
            <w:tcW w:w="3991" w:type="dxa"/>
          </w:tcPr>
          <w:p w14:paraId="2726A23C" w14:textId="77777777" w:rsidR="00593A97" w:rsidRDefault="00593A97" w:rsidP="00F341AE">
            <w:pPr>
              <w:pStyle w:val="ListParagraph"/>
              <w:ind w:left="0"/>
            </w:pPr>
            <w:r>
              <w:t>Objectives: 5, 10</w:t>
            </w:r>
          </w:p>
        </w:tc>
      </w:tr>
      <w:tr w:rsidR="00593A97" w14:paraId="594B7880" w14:textId="77777777" w:rsidTr="00593A97">
        <w:trPr>
          <w:jc w:val="center"/>
        </w:trPr>
        <w:tc>
          <w:tcPr>
            <w:tcW w:w="1260" w:type="dxa"/>
          </w:tcPr>
          <w:p w14:paraId="4DEE256B" w14:textId="77777777" w:rsidR="00593A97" w:rsidRDefault="00593A97" w:rsidP="00F341AE">
            <w:pPr>
              <w:pStyle w:val="ListParagraph"/>
              <w:ind w:left="0"/>
            </w:pPr>
            <w:r>
              <w:t>Week 13</w:t>
            </w:r>
          </w:p>
        </w:tc>
        <w:tc>
          <w:tcPr>
            <w:tcW w:w="3569" w:type="dxa"/>
          </w:tcPr>
          <w:p w14:paraId="441E6458" w14:textId="77777777" w:rsidR="00593A97" w:rsidRDefault="00593A97" w:rsidP="00F341AE">
            <w:pPr>
              <w:pStyle w:val="ListParagraph"/>
              <w:ind w:left="0"/>
            </w:pPr>
            <w:r>
              <w:t>Chapter 12 – Recursion</w:t>
            </w:r>
          </w:p>
        </w:tc>
        <w:tc>
          <w:tcPr>
            <w:tcW w:w="3991" w:type="dxa"/>
          </w:tcPr>
          <w:p w14:paraId="5CFC6214" w14:textId="77777777" w:rsidR="00593A97" w:rsidRDefault="00593A97" w:rsidP="00F341AE">
            <w:pPr>
              <w:pStyle w:val="ListParagraph"/>
              <w:ind w:left="0"/>
            </w:pPr>
            <w:r>
              <w:t>Objectives: 5, 10</w:t>
            </w:r>
          </w:p>
        </w:tc>
      </w:tr>
      <w:tr w:rsidR="00593A97" w14:paraId="3859B74F" w14:textId="77777777" w:rsidTr="00593A97">
        <w:trPr>
          <w:jc w:val="center"/>
        </w:trPr>
        <w:tc>
          <w:tcPr>
            <w:tcW w:w="1260" w:type="dxa"/>
          </w:tcPr>
          <w:p w14:paraId="3F5A9B2B" w14:textId="77777777" w:rsidR="00593A97" w:rsidRDefault="00593A97" w:rsidP="00F341AE">
            <w:pPr>
              <w:pStyle w:val="ListParagraph"/>
              <w:ind w:left="0"/>
            </w:pPr>
            <w:r>
              <w:t>Week 14</w:t>
            </w:r>
          </w:p>
        </w:tc>
        <w:tc>
          <w:tcPr>
            <w:tcW w:w="3569" w:type="dxa"/>
          </w:tcPr>
          <w:p w14:paraId="11FFA434" w14:textId="77777777" w:rsidR="00593A97" w:rsidRDefault="00593A97" w:rsidP="00F341AE">
            <w:pPr>
              <w:pStyle w:val="ListParagraph"/>
              <w:ind w:left="0"/>
            </w:pPr>
            <w:r>
              <w:t>Chapter 13 – GUI Programming</w:t>
            </w:r>
          </w:p>
        </w:tc>
        <w:tc>
          <w:tcPr>
            <w:tcW w:w="3991" w:type="dxa"/>
          </w:tcPr>
          <w:p w14:paraId="174B21BB" w14:textId="77777777" w:rsidR="00593A97" w:rsidRDefault="00593A97" w:rsidP="00F341AE">
            <w:pPr>
              <w:pStyle w:val="ListParagraph"/>
              <w:ind w:left="0"/>
            </w:pPr>
            <w:r>
              <w:t>Objectives: 5, 6, 7, 8, 9, 10</w:t>
            </w:r>
          </w:p>
        </w:tc>
      </w:tr>
      <w:tr w:rsidR="00593A97" w14:paraId="632091D9" w14:textId="77777777" w:rsidTr="00593A97">
        <w:trPr>
          <w:jc w:val="center"/>
        </w:trPr>
        <w:tc>
          <w:tcPr>
            <w:tcW w:w="1260" w:type="dxa"/>
          </w:tcPr>
          <w:p w14:paraId="64DA2A43" w14:textId="77777777" w:rsidR="00593A97" w:rsidRDefault="00593A97" w:rsidP="00F341AE">
            <w:pPr>
              <w:pStyle w:val="ListParagraph"/>
              <w:ind w:left="0"/>
            </w:pPr>
            <w:r>
              <w:t>Week 15</w:t>
            </w:r>
          </w:p>
        </w:tc>
        <w:tc>
          <w:tcPr>
            <w:tcW w:w="3569" w:type="dxa"/>
          </w:tcPr>
          <w:p w14:paraId="20944101" w14:textId="77777777" w:rsidR="00593A97" w:rsidRDefault="00593A97" w:rsidP="00F341AE">
            <w:pPr>
              <w:pStyle w:val="ListParagraph"/>
              <w:ind w:left="0"/>
            </w:pPr>
            <w:r>
              <w:t>Project Completion</w:t>
            </w:r>
          </w:p>
        </w:tc>
        <w:tc>
          <w:tcPr>
            <w:tcW w:w="3991" w:type="dxa"/>
          </w:tcPr>
          <w:p w14:paraId="728E9615" w14:textId="77777777" w:rsidR="00593A97" w:rsidRDefault="00593A97" w:rsidP="00F341AE">
            <w:pPr>
              <w:pStyle w:val="ListParagraph"/>
              <w:ind w:left="0"/>
            </w:pPr>
            <w:r>
              <w:t>Objectives:1, 2, 3, 4, 5, 6, 7, 8, 9, 10</w:t>
            </w:r>
          </w:p>
        </w:tc>
      </w:tr>
      <w:tr w:rsidR="00593A97" w14:paraId="598CE9FA" w14:textId="77777777" w:rsidTr="00593A97">
        <w:trPr>
          <w:jc w:val="center"/>
        </w:trPr>
        <w:tc>
          <w:tcPr>
            <w:tcW w:w="1260" w:type="dxa"/>
          </w:tcPr>
          <w:p w14:paraId="73881329" w14:textId="77777777" w:rsidR="00593A97" w:rsidRDefault="00593A97" w:rsidP="00F341AE">
            <w:pPr>
              <w:pStyle w:val="ListParagraph"/>
              <w:ind w:left="0"/>
            </w:pPr>
            <w:r>
              <w:t>Week 16</w:t>
            </w:r>
          </w:p>
        </w:tc>
        <w:tc>
          <w:tcPr>
            <w:tcW w:w="3569" w:type="dxa"/>
          </w:tcPr>
          <w:p w14:paraId="46540A39" w14:textId="77777777" w:rsidR="00593A97" w:rsidRDefault="00593A97" w:rsidP="00F341AE">
            <w:pPr>
              <w:pStyle w:val="ListParagraph"/>
              <w:ind w:left="0"/>
            </w:pPr>
            <w:r>
              <w:t>Final</w:t>
            </w:r>
          </w:p>
        </w:tc>
        <w:tc>
          <w:tcPr>
            <w:tcW w:w="3991" w:type="dxa"/>
          </w:tcPr>
          <w:p w14:paraId="21191024" w14:textId="77777777" w:rsidR="00593A97" w:rsidRDefault="00593A97" w:rsidP="00F341AE">
            <w:pPr>
              <w:pStyle w:val="ListParagraph"/>
              <w:ind w:left="0"/>
            </w:pPr>
            <w:r>
              <w:t>Objectives: 6, 7, 8, 9, 10</w:t>
            </w:r>
          </w:p>
        </w:tc>
      </w:tr>
    </w:tbl>
    <w:p w14:paraId="0DF8FECE" w14:textId="77777777" w:rsidR="00FB6CA4" w:rsidRPr="008A288B" w:rsidRDefault="00FB6CA4" w:rsidP="008A288B">
      <w:pPr>
        <w:pStyle w:val="ListParagraph"/>
        <w:widowControl w:val="0"/>
        <w:autoSpaceDE w:val="0"/>
        <w:autoSpaceDN w:val="0"/>
        <w:adjustRightInd w:val="0"/>
        <w:spacing w:after="0" w:line="240" w:lineRule="auto"/>
        <w:rPr>
          <w:rFonts w:eastAsia="Times New Roman" w:cs="Times New Roman"/>
          <w:b/>
          <w:szCs w:val="24"/>
        </w:rPr>
      </w:pPr>
    </w:p>
    <w:p w14:paraId="2453D64A"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p>
    <w:p w14:paraId="3F50AA3A"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15.</w:t>
      </w:r>
      <w:r w:rsidRPr="00EE21B9">
        <w:rPr>
          <w:rFonts w:eastAsia="Times New Roman" w:cs="Times New Roman"/>
          <w:b/>
          <w:szCs w:val="24"/>
        </w:rPr>
        <w:tab/>
        <w:t>SPECIFIC MANAGEMENT REQUIREMENTS***:</w:t>
      </w:r>
    </w:p>
    <w:p w14:paraId="149F48A4"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p>
    <w:p w14:paraId="08037C22" w14:textId="2E405BB4" w:rsidR="004D4D6C" w:rsidRDefault="004D4D6C" w:rsidP="004D4D6C">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16.</w:t>
      </w:r>
      <w:r>
        <w:rPr>
          <w:rFonts w:eastAsia="Times New Roman" w:cs="Times New Roman"/>
          <w:b/>
          <w:szCs w:val="24"/>
        </w:rPr>
        <w:tab/>
      </w:r>
      <w:r w:rsidRPr="004D4D6C">
        <w:rPr>
          <w:rFonts w:eastAsia="Times New Roman" w:cs="Times New Roman"/>
          <w:b/>
          <w:szCs w:val="24"/>
        </w:rPr>
        <w:t>FERPA:</w:t>
      </w:r>
      <w:r>
        <w:rPr>
          <w:rFonts w:eastAsia="Times New Roman" w:cs="Times New Roman"/>
          <w:b/>
          <w:szCs w:val="24"/>
        </w:rPr>
        <w:t xml:space="preserve"> *</w:t>
      </w:r>
    </w:p>
    <w:p w14:paraId="456CE898" w14:textId="1673F2B3" w:rsidR="00FB6CA4" w:rsidRPr="004D4D6C" w:rsidRDefault="00FB6CA4" w:rsidP="004D4D6C">
      <w:pPr>
        <w:widowControl w:val="0"/>
        <w:autoSpaceDE w:val="0"/>
        <w:autoSpaceDN w:val="0"/>
        <w:adjustRightInd w:val="0"/>
        <w:spacing w:after="0" w:line="240" w:lineRule="auto"/>
        <w:ind w:left="720"/>
        <w:rPr>
          <w:rFonts w:eastAsia="Times New Roman" w:cs="Times New Roman"/>
          <w:b/>
          <w:szCs w:val="24"/>
        </w:rPr>
      </w:pPr>
      <w:r w:rsidRPr="004D4D6C">
        <w:rPr>
          <w:rFonts w:eastAsia="Times New Roman" w:cs="Times New Roman"/>
          <w:szCs w:val="24"/>
        </w:rPr>
        <w:t xml:space="preserve">Students need to understand that </w:t>
      </w:r>
      <w:r w:rsidR="004D4D6C" w:rsidRPr="004D4D6C">
        <w:rPr>
          <w:rFonts w:eastAsia="Times New Roman" w:cs="Times New Roman"/>
          <w:szCs w:val="24"/>
        </w:rPr>
        <w:t>their</w:t>
      </w:r>
      <w:r w:rsidRPr="004D4D6C">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E23E3E2" w14:textId="79328495" w:rsidR="00FB6CA4" w:rsidRDefault="00FB6CA4" w:rsidP="00FB6CA4">
      <w:pPr>
        <w:spacing w:after="0" w:line="240" w:lineRule="auto"/>
        <w:rPr>
          <w:rFonts w:eastAsia="Times New Roman" w:cs="Times New Roman"/>
          <w:szCs w:val="24"/>
        </w:rPr>
      </w:pPr>
    </w:p>
    <w:p w14:paraId="6454834B" w14:textId="77777777" w:rsidR="004D4D6C" w:rsidRDefault="004D4D6C" w:rsidP="004D4D6C">
      <w:pPr>
        <w:pStyle w:val="ListParagraph"/>
        <w:spacing w:after="0" w:line="240" w:lineRule="auto"/>
        <w:ind w:left="0"/>
        <w:rPr>
          <w:rFonts w:eastAsia="Times New Roman" w:cs="Times New Roman"/>
          <w:szCs w:val="24"/>
        </w:rPr>
      </w:pPr>
      <w:r w:rsidRPr="004D4D6C">
        <w:rPr>
          <w:rFonts w:eastAsia="Times New Roman" w:cs="Times New Roman"/>
          <w:b/>
          <w:szCs w:val="24"/>
        </w:rPr>
        <w:t>17</w:t>
      </w:r>
      <w:r>
        <w:rPr>
          <w:rFonts w:eastAsia="Times New Roman" w:cs="Times New Roman"/>
          <w:szCs w:val="24"/>
        </w:rPr>
        <w:t>.</w:t>
      </w:r>
      <w:r>
        <w:rPr>
          <w:rFonts w:eastAsia="Times New Roman" w:cs="Times New Roman"/>
          <w:szCs w:val="24"/>
        </w:rPr>
        <w:tab/>
      </w:r>
      <w:r>
        <w:rPr>
          <w:rFonts w:eastAsia="Times New Roman" w:cs="Times New Roman"/>
          <w:b/>
          <w:szCs w:val="24"/>
        </w:rPr>
        <w:t>ACCOMMODATIONS</w:t>
      </w:r>
      <w:r w:rsidRPr="00E87FB6">
        <w:rPr>
          <w:rFonts w:eastAsia="Times New Roman" w:cs="Times New Roman"/>
          <w:b/>
          <w:szCs w:val="24"/>
        </w:rPr>
        <w:t>:</w:t>
      </w:r>
      <w:r>
        <w:rPr>
          <w:rFonts w:eastAsia="Times New Roman" w:cs="Times New Roman"/>
          <w:b/>
          <w:szCs w:val="24"/>
        </w:rPr>
        <w:t xml:space="preserve"> *</w:t>
      </w:r>
    </w:p>
    <w:p w14:paraId="193DC9F6" w14:textId="77777777" w:rsidR="004D4D6C" w:rsidRDefault="004D4D6C" w:rsidP="004D4D6C">
      <w:pPr>
        <w:pStyle w:val="ListParagraph"/>
        <w:spacing w:after="0" w:line="240" w:lineRule="auto"/>
        <w:ind w:left="0"/>
        <w:rPr>
          <w:rFonts w:eastAsia="Times New Roman" w:cs="Times New Roman"/>
          <w:szCs w:val="24"/>
        </w:rPr>
      </w:pPr>
    </w:p>
    <w:p w14:paraId="7279A38D" w14:textId="77777777" w:rsidR="004D4D6C" w:rsidRDefault="004D4D6C" w:rsidP="004D4D6C">
      <w:pPr>
        <w:pStyle w:val="BodyText"/>
        <w:ind w:left="720" w:right="207"/>
      </w:pPr>
      <w:r>
        <w:t>Students requesting accommodations may contact Ryan Hall, Accessibility Coordinator at rhall21@sscc.edu or 937-393-3431, X 2604.</w:t>
      </w:r>
    </w:p>
    <w:p w14:paraId="3F845979" w14:textId="77777777" w:rsidR="004D4D6C" w:rsidRDefault="004D4D6C" w:rsidP="004D4D6C">
      <w:pPr>
        <w:pStyle w:val="BodyText"/>
        <w:ind w:left="861" w:right="207"/>
      </w:pPr>
    </w:p>
    <w:p w14:paraId="53695D88" w14:textId="77777777" w:rsidR="004D4D6C" w:rsidRPr="00350833" w:rsidRDefault="004D4D6C" w:rsidP="004D4D6C">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221533E1" w14:textId="260183C4" w:rsidR="004D4D6C" w:rsidRPr="00EE21B9" w:rsidRDefault="004D4D6C" w:rsidP="00FB6CA4">
      <w:pPr>
        <w:spacing w:after="0" w:line="240" w:lineRule="auto"/>
        <w:rPr>
          <w:rFonts w:eastAsia="Times New Roman" w:cs="Times New Roman"/>
          <w:szCs w:val="24"/>
        </w:rPr>
      </w:pPr>
    </w:p>
    <w:p w14:paraId="3E3DB11B" w14:textId="77777777" w:rsidR="004D4D6C" w:rsidRDefault="004D4D6C" w:rsidP="004D4D6C">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5FC02D8D" w14:textId="77777777" w:rsidR="004D4D6C" w:rsidRDefault="004D4D6C" w:rsidP="004D4D6C">
      <w:pPr>
        <w:spacing w:after="0" w:line="240" w:lineRule="auto"/>
        <w:rPr>
          <w:rFonts w:eastAsia="Times New Roman" w:cs="Times New Roman"/>
          <w:szCs w:val="24"/>
        </w:rPr>
      </w:pPr>
    </w:p>
    <w:p w14:paraId="6AA064C5" w14:textId="77777777" w:rsidR="004D4D6C" w:rsidRPr="00E87FB6" w:rsidRDefault="004D4D6C" w:rsidP="004D4D6C">
      <w:pPr>
        <w:pBdr>
          <w:bottom w:val="double" w:sz="6" w:space="1" w:color="auto"/>
        </w:pBdr>
        <w:spacing w:after="0" w:line="240" w:lineRule="auto"/>
        <w:rPr>
          <w:rFonts w:eastAsia="Times New Roman" w:cs="Times New Roman"/>
          <w:szCs w:val="24"/>
        </w:rPr>
      </w:pPr>
    </w:p>
    <w:p w14:paraId="2646BEA6" w14:textId="77777777" w:rsidR="004D4D6C" w:rsidRDefault="004D4D6C" w:rsidP="004D4D6C">
      <w:pPr>
        <w:widowControl w:val="0"/>
        <w:autoSpaceDE w:val="0"/>
        <w:autoSpaceDN w:val="0"/>
        <w:adjustRightInd w:val="0"/>
        <w:spacing w:after="0" w:line="240" w:lineRule="auto"/>
        <w:rPr>
          <w:rFonts w:eastAsia="Times New Roman" w:cs="Times New Roman"/>
          <w:b/>
          <w:szCs w:val="24"/>
        </w:rPr>
      </w:pPr>
    </w:p>
    <w:p w14:paraId="030C9B0F" w14:textId="77777777" w:rsidR="004D4D6C" w:rsidRDefault="004D4D6C" w:rsidP="004D4D6C">
      <w:pPr>
        <w:rPr>
          <w:b/>
        </w:rPr>
      </w:pPr>
      <w:r w:rsidRPr="00D21778">
        <w:rPr>
          <w:b/>
        </w:rPr>
        <w:lastRenderedPageBreak/>
        <w:t>SYLLABUS TEMPLATE KEY</w:t>
      </w:r>
    </w:p>
    <w:p w14:paraId="15A53D22" w14:textId="77777777" w:rsidR="004D4D6C" w:rsidRPr="002D552E" w:rsidRDefault="004D4D6C" w:rsidP="004D4D6C">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7F26FB0C" w14:textId="77777777" w:rsidR="004D4D6C" w:rsidRPr="002D552E" w:rsidRDefault="004D4D6C" w:rsidP="004D4D6C">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1579E6F6" w14:textId="77777777" w:rsidR="004D4D6C" w:rsidRDefault="004D4D6C" w:rsidP="004D4D6C">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6A80C431" w14:textId="77777777" w:rsidR="004D4D6C" w:rsidRPr="00EE21B9" w:rsidRDefault="004D4D6C">
      <w:pPr>
        <w:spacing w:after="0" w:line="240" w:lineRule="auto"/>
        <w:rPr>
          <w:rFonts w:eastAsia="Times New Roman" w:cs="Times New Roman"/>
          <w:szCs w:val="24"/>
        </w:rPr>
      </w:pPr>
    </w:p>
    <w:sectPr w:rsidR="004D4D6C" w:rsidRPr="00EE21B9" w:rsidSect="004D4D6C">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839BE" w14:textId="77777777" w:rsidR="00261592" w:rsidRDefault="00261592" w:rsidP="009F5A50">
      <w:pPr>
        <w:spacing w:after="0" w:line="240" w:lineRule="auto"/>
      </w:pPr>
      <w:r>
        <w:separator/>
      </w:r>
    </w:p>
  </w:endnote>
  <w:endnote w:type="continuationSeparator" w:id="0">
    <w:p w14:paraId="3F4F9B33" w14:textId="77777777" w:rsidR="00261592" w:rsidRDefault="00261592" w:rsidP="009F5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6DC9F" w14:textId="77777777" w:rsidR="00261592" w:rsidRDefault="00261592" w:rsidP="009F5A50">
      <w:pPr>
        <w:spacing w:after="0" w:line="240" w:lineRule="auto"/>
      </w:pPr>
      <w:r>
        <w:separator/>
      </w:r>
    </w:p>
  </w:footnote>
  <w:footnote w:type="continuationSeparator" w:id="0">
    <w:p w14:paraId="1B337038" w14:textId="77777777" w:rsidR="00261592" w:rsidRDefault="00261592" w:rsidP="009F5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sz w:val="20"/>
        <w:szCs w:val="20"/>
      </w:rPr>
      <w:id w:val="98381352"/>
      <w:docPartObj>
        <w:docPartGallery w:val="Page Numbers (Top of Page)"/>
        <w:docPartUnique/>
      </w:docPartObj>
    </w:sdtPr>
    <w:sdtEndPr/>
    <w:sdtContent>
      <w:p w14:paraId="0EA663FA" w14:textId="245E2F1A" w:rsidR="009F5A50" w:rsidRPr="004D4D6C" w:rsidRDefault="009F5A50" w:rsidP="004D4D6C">
        <w:pPr>
          <w:pStyle w:val="Header"/>
          <w:rPr>
            <w:b/>
            <w:sz w:val="20"/>
            <w:szCs w:val="20"/>
          </w:rPr>
        </w:pPr>
        <w:r w:rsidRPr="004D4D6C">
          <w:rPr>
            <w:b/>
            <w:sz w:val="20"/>
            <w:szCs w:val="20"/>
          </w:rPr>
          <w:t>CSCI 1121 – Introduction to Computer Programming</w:t>
        </w:r>
      </w:p>
      <w:p w14:paraId="2056141C" w14:textId="7B96D4D6" w:rsidR="009F5A50" w:rsidRPr="004D4D6C" w:rsidRDefault="009F5A50">
        <w:pPr>
          <w:pStyle w:val="Header"/>
          <w:rPr>
            <w:b/>
            <w:sz w:val="20"/>
            <w:szCs w:val="20"/>
          </w:rPr>
        </w:pPr>
        <w:r w:rsidRPr="004D4D6C">
          <w:rPr>
            <w:b/>
            <w:sz w:val="20"/>
            <w:szCs w:val="20"/>
          </w:rPr>
          <w:t xml:space="preserve">Page </w:t>
        </w:r>
        <w:r w:rsidRPr="004D4D6C">
          <w:rPr>
            <w:b/>
            <w:bCs/>
            <w:sz w:val="20"/>
            <w:szCs w:val="20"/>
          </w:rPr>
          <w:fldChar w:fldCharType="begin"/>
        </w:r>
        <w:r w:rsidRPr="004D4D6C">
          <w:rPr>
            <w:b/>
            <w:bCs/>
            <w:sz w:val="20"/>
            <w:szCs w:val="20"/>
          </w:rPr>
          <w:instrText xml:space="preserve"> PAGE </w:instrText>
        </w:r>
        <w:r w:rsidRPr="004D4D6C">
          <w:rPr>
            <w:b/>
            <w:bCs/>
            <w:sz w:val="20"/>
            <w:szCs w:val="20"/>
          </w:rPr>
          <w:fldChar w:fldCharType="separate"/>
        </w:r>
        <w:r w:rsidR="00232A95" w:rsidRPr="004D4D6C">
          <w:rPr>
            <w:b/>
            <w:bCs/>
            <w:noProof/>
            <w:sz w:val="20"/>
            <w:szCs w:val="20"/>
          </w:rPr>
          <w:t>1</w:t>
        </w:r>
        <w:r w:rsidRPr="004D4D6C">
          <w:rPr>
            <w:b/>
            <w:bCs/>
            <w:sz w:val="20"/>
            <w:szCs w:val="20"/>
          </w:rPr>
          <w:fldChar w:fldCharType="end"/>
        </w:r>
        <w:r w:rsidRPr="004D4D6C">
          <w:rPr>
            <w:b/>
            <w:sz w:val="20"/>
            <w:szCs w:val="20"/>
          </w:rPr>
          <w:t xml:space="preserve"> of </w:t>
        </w:r>
        <w:r w:rsidRPr="004D4D6C">
          <w:rPr>
            <w:b/>
            <w:bCs/>
            <w:sz w:val="20"/>
            <w:szCs w:val="20"/>
          </w:rPr>
          <w:fldChar w:fldCharType="begin"/>
        </w:r>
        <w:r w:rsidRPr="004D4D6C">
          <w:rPr>
            <w:b/>
            <w:bCs/>
            <w:sz w:val="20"/>
            <w:szCs w:val="20"/>
          </w:rPr>
          <w:instrText xml:space="preserve"> NUMPAGES  </w:instrText>
        </w:r>
        <w:r w:rsidRPr="004D4D6C">
          <w:rPr>
            <w:b/>
            <w:bCs/>
            <w:sz w:val="20"/>
            <w:szCs w:val="20"/>
          </w:rPr>
          <w:fldChar w:fldCharType="separate"/>
        </w:r>
        <w:r w:rsidR="00232A95" w:rsidRPr="004D4D6C">
          <w:rPr>
            <w:b/>
            <w:bCs/>
            <w:noProof/>
            <w:sz w:val="20"/>
            <w:szCs w:val="20"/>
          </w:rPr>
          <w:t>4</w:t>
        </w:r>
        <w:r w:rsidRPr="004D4D6C">
          <w:rPr>
            <w:b/>
            <w:bCs/>
            <w:sz w:val="20"/>
            <w:szCs w:val="20"/>
          </w:rPr>
          <w:fldChar w:fldCharType="end"/>
        </w:r>
      </w:p>
    </w:sdtContent>
  </w:sdt>
  <w:p w14:paraId="214E490B" w14:textId="77777777" w:rsidR="009F5A50" w:rsidRDefault="009F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E4F6E" w14:textId="77A0F2DE" w:rsidR="004D4D6C" w:rsidRDefault="004D4D6C">
    <w:pPr>
      <w:pStyle w:val="Header"/>
    </w:pPr>
    <w:r>
      <w:rPr>
        <w:noProof/>
      </w:rPr>
      <w:drawing>
        <wp:inline distT="0" distB="0" distL="0" distR="0" wp14:anchorId="659D50C5" wp14:editId="5F307B78">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492185F" w14:textId="05B58723" w:rsidR="004D4D6C" w:rsidRDefault="004D4D6C">
    <w:pPr>
      <w:pStyle w:val="Header"/>
      <w:rPr>
        <w:b/>
        <w:sz w:val="20"/>
        <w:szCs w:val="20"/>
      </w:rPr>
    </w:pPr>
    <w:r>
      <w:rPr>
        <w:b/>
        <w:sz w:val="20"/>
        <w:szCs w:val="20"/>
      </w:rPr>
      <w:t>Curriculum Committee – Approved September 2023</w:t>
    </w:r>
  </w:p>
  <w:p w14:paraId="200E06A2" w14:textId="74407F9D" w:rsidR="004D4D6C" w:rsidRPr="004D4D6C" w:rsidRDefault="004D4D6C">
    <w:pPr>
      <w:pStyle w:val="Header"/>
      <w:rPr>
        <w:b/>
        <w:sz w:val="20"/>
        <w:szCs w:val="20"/>
      </w:rPr>
    </w:pPr>
    <w:r>
      <w:rPr>
        <w:b/>
        <w:sz w:val="20"/>
        <w:szCs w:val="20"/>
      </w:rPr>
      <w:t>CSCI 1121 – Introduction to Computer Programming</w:t>
    </w:r>
  </w:p>
  <w:sdt>
    <w:sdtPr>
      <w:id w:val="-1498035444"/>
      <w:docPartObj>
        <w:docPartGallery w:val="Page Numbers (Top of Page)"/>
        <w:docPartUnique/>
      </w:docPartObj>
    </w:sdtPr>
    <w:sdtContent>
      <w:p w14:paraId="7AF2FA51" w14:textId="5679E54B" w:rsidR="004D4D6C" w:rsidRDefault="004D4D6C">
        <w:pPr>
          <w:pStyle w:val="Head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695D"/>
    <w:multiLevelType w:val="hybridMultilevel"/>
    <w:tmpl w:val="13A035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50EE6"/>
    <w:multiLevelType w:val="hybridMultilevel"/>
    <w:tmpl w:val="6986D2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B2DDE"/>
    <w:multiLevelType w:val="hybridMultilevel"/>
    <w:tmpl w:val="95FC594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BD3C4B"/>
    <w:multiLevelType w:val="hybridMultilevel"/>
    <w:tmpl w:val="13A035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B6496"/>
    <w:multiLevelType w:val="hybridMultilevel"/>
    <w:tmpl w:val="315869F6"/>
    <w:lvl w:ilvl="0" w:tplc="5B1CAD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767CAD"/>
    <w:multiLevelType w:val="hybridMultilevel"/>
    <w:tmpl w:val="B11021AC"/>
    <w:lvl w:ilvl="0" w:tplc="0409000F">
      <w:start w:val="1"/>
      <w:numFmt w:val="decimal"/>
      <w:lvlText w:val="%1."/>
      <w:lvlJc w:val="left"/>
      <w:pPr>
        <w:tabs>
          <w:tab w:val="num" w:pos="1800"/>
        </w:tabs>
        <w:ind w:left="1800" w:hanging="360"/>
      </w:pPr>
      <w:rPr>
        <w:rFonts w:hint="default"/>
        <w:sz w:val="24"/>
        <w:szCs w:val="24"/>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5686104"/>
    <w:multiLevelType w:val="hybridMultilevel"/>
    <w:tmpl w:val="21F4EA54"/>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E8A5BD7"/>
    <w:multiLevelType w:val="hybridMultilevel"/>
    <w:tmpl w:val="7B34EF7E"/>
    <w:lvl w:ilvl="0" w:tplc="AFE2032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9E2B32"/>
    <w:multiLevelType w:val="hybridMultilevel"/>
    <w:tmpl w:val="B89E3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FA3DE5"/>
    <w:multiLevelType w:val="hybridMultilevel"/>
    <w:tmpl w:val="877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41489A"/>
    <w:multiLevelType w:val="hybridMultilevel"/>
    <w:tmpl w:val="DCCE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CD45F0"/>
    <w:multiLevelType w:val="hybridMultilevel"/>
    <w:tmpl w:val="73C604CE"/>
    <w:lvl w:ilvl="0" w:tplc="5B1CADB8">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3784AF2"/>
    <w:multiLevelType w:val="hybridMultilevel"/>
    <w:tmpl w:val="AF2E119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1"/>
  </w:num>
  <w:num w:numId="4">
    <w:abstractNumId w:val="3"/>
  </w:num>
  <w:num w:numId="5">
    <w:abstractNumId w:val="0"/>
  </w:num>
  <w:num w:numId="6">
    <w:abstractNumId w:val="9"/>
  </w:num>
  <w:num w:numId="7">
    <w:abstractNumId w:val="2"/>
  </w:num>
  <w:num w:numId="8">
    <w:abstractNumId w:val="13"/>
  </w:num>
  <w:num w:numId="9">
    <w:abstractNumId w:val="11"/>
  </w:num>
  <w:num w:numId="10">
    <w:abstractNumId w:val="6"/>
  </w:num>
  <w:num w:numId="11">
    <w:abstractNumId w:val="7"/>
  </w:num>
  <w:num w:numId="12">
    <w:abstractNumId w:val="12"/>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A4"/>
    <w:rsid w:val="000800F7"/>
    <w:rsid w:val="000D660F"/>
    <w:rsid w:val="00115F13"/>
    <w:rsid w:val="00167461"/>
    <w:rsid w:val="00232A95"/>
    <w:rsid w:val="00261592"/>
    <w:rsid w:val="00434C98"/>
    <w:rsid w:val="004C47E5"/>
    <w:rsid w:val="004D4D6C"/>
    <w:rsid w:val="0052679E"/>
    <w:rsid w:val="00593A97"/>
    <w:rsid w:val="005F7E03"/>
    <w:rsid w:val="00603A46"/>
    <w:rsid w:val="006E4DCF"/>
    <w:rsid w:val="00797D9B"/>
    <w:rsid w:val="007F10DA"/>
    <w:rsid w:val="00843AC6"/>
    <w:rsid w:val="00843CD6"/>
    <w:rsid w:val="00877FFC"/>
    <w:rsid w:val="008966C2"/>
    <w:rsid w:val="008A288B"/>
    <w:rsid w:val="008A3D16"/>
    <w:rsid w:val="009207AD"/>
    <w:rsid w:val="00953C91"/>
    <w:rsid w:val="009E674F"/>
    <w:rsid w:val="009F5A50"/>
    <w:rsid w:val="00B803DE"/>
    <w:rsid w:val="00D4444F"/>
    <w:rsid w:val="00DA1F6E"/>
    <w:rsid w:val="00DE20BD"/>
    <w:rsid w:val="00E96FBD"/>
    <w:rsid w:val="00FB6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4BAF"/>
  <w15:docId w15:val="{08A27090-C932-46CE-894C-36BB0829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CA4"/>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CA4"/>
    <w:pPr>
      <w:ind w:left="720"/>
      <w:contextualSpacing/>
    </w:pPr>
  </w:style>
  <w:style w:type="paragraph" w:styleId="Header">
    <w:name w:val="header"/>
    <w:basedOn w:val="Normal"/>
    <w:link w:val="HeaderChar"/>
    <w:uiPriority w:val="99"/>
    <w:unhideWhenUsed/>
    <w:rsid w:val="00FB6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CA4"/>
    <w:rPr>
      <w:rFonts w:ascii="Times New Roman" w:hAnsi="Times New Roman"/>
      <w:sz w:val="24"/>
    </w:rPr>
  </w:style>
  <w:style w:type="paragraph" w:styleId="NoSpacing">
    <w:name w:val="No Spacing"/>
    <w:uiPriority w:val="1"/>
    <w:qFormat/>
    <w:rsid w:val="00FB6CA4"/>
    <w:pPr>
      <w:spacing w:after="0" w:line="240" w:lineRule="auto"/>
    </w:pPr>
    <w:rPr>
      <w:rFonts w:ascii="Times New Roman" w:hAnsi="Times New Roman"/>
      <w:sz w:val="24"/>
    </w:rPr>
  </w:style>
  <w:style w:type="table" w:styleId="TableGrid">
    <w:name w:val="Table Grid"/>
    <w:basedOn w:val="TableNormal"/>
    <w:uiPriority w:val="59"/>
    <w:rsid w:val="00FB6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B6CA4"/>
    <w:pPr>
      <w:spacing w:after="0" w:line="240" w:lineRule="auto"/>
    </w:pPr>
    <w:rPr>
      <w:sz w:val="20"/>
      <w:szCs w:val="20"/>
    </w:rPr>
  </w:style>
  <w:style w:type="character" w:customStyle="1" w:styleId="FootnoteTextChar">
    <w:name w:val="Footnote Text Char"/>
    <w:basedOn w:val="DefaultParagraphFont"/>
    <w:link w:val="FootnoteText"/>
    <w:uiPriority w:val="99"/>
    <w:rsid w:val="00FB6CA4"/>
    <w:rPr>
      <w:rFonts w:ascii="Times New Roman" w:hAnsi="Times New Roman"/>
      <w:sz w:val="20"/>
      <w:szCs w:val="20"/>
    </w:rPr>
  </w:style>
  <w:style w:type="paragraph" w:styleId="ListBullet">
    <w:name w:val="List Bullet"/>
    <w:basedOn w:val="Normal"/>
    <w:rsid w:val="008A288B"/>
    <w:pPr>
      <w:tabs>
        <w:tab w:val="num" w:pos="360"/>
      </w:tabs>
      <w:spacing w:after="0" w:line="240" w:lineRule="auto"/>
    </w:pPr>
    <w:rPr>
      <w:rFonts w:eastAsia="Times New Roman" w:cs="Times New Roman"/>
      <w:bCs/>
      <w:szCs w:val="24"/>
    </w:rPr>
  </w:style>
  <w:style w:type="character" w:customStyle="1" w:styleId="apple-style-span">
    <w:name w:val="apple-style-span"/>
    <w:rsid w:val="008A288B"/>
  </w:style>
  <w:style w:type="paragraph" w:styleId="BodyText2">
    <w:name w:val="Body Text 2"/>
    <w:basedOn w:val="Normal"/>
    <w:link w:val="BodyText2Char"/>
    <w:unhideWhenUsed/>
    <w:rsid w:val="008A288B"/>
    <w:pPr>
      <w:spacing w:after="0" w:line="240" w:lineRule="auto"/>
    </w:pPr>
    <w:rPr>
      <w:rFonts w:eastAsia="Times New Roman" w:cs="Times New Roman"/>
      <w:szCs w:val="20"/>
    </w:rPr>
  </w:style>
  <w:style w:type="character" w:customStyle="1" w:styleId="BodyText2Char">
    <w:name w:val="Body Text 2 Char"/>
    <w:basedOn w:val="DefaultParagraphFont"/>
    <w:link w:val="BodyText2"/>
    <w:rsid w:val="008A288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F5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A50"/>
    <w:rPr>
      <w:rFonts w:ascii="Times New Roman" w:hAnsi="Times New Roman"/>
      <w:sz w:val="24"/>
    </w:rPr>
  </w:style>
  <w:style w:type="paragraph" w:styleId="BalloonText">
    <w:name w:val="Balloon Text"/>
    <w:basedOn w:val="Normal"/>
    <w:link w:val="BalloonTextChar"/>
    <w:uiPriority w:val="99"/>
    <w:semiHidden/>
    <w:unhideWhenUsed/>
    <w:rsid w:val="00167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461"/>
    <w:rPr>
      <w:rFonts w:ascii="Segoe UI" w:hAnsi="Segoe UI" w:cs="Segoe UI"/>
      <w:sz w:val="18"/>
      <w:szCs w:val="18"/>
    </w:rPr>
  </w:style>
  <w:style w:type="paragraph" w:styleId="BodyText">
    <w:name w:val="Body Text"/>
    <w:basedOn w:val="Normal"/>
    <w:link w:val="BodyTextChar"/>
    <w:uiPriority w:val="99"/>
    <w:semiHidden/>
    <w:unhideWhenUsed/>
    <w:rsid w:val="004D4D6C"/>
    <w:pPr>
      <w:spacing w:after="120"/>
    </w:pPr>
  </w:style>
  <w:style w:type="character" w:customStyle="1" w:styleId="BodyTextChar">
    <w:name w:val="Body Text Char"/>
    <w:basedOn w:val="DefaultParagraphFont"/>
    <w:link w:val="BodyText"/>
    <w:uiPriority w:val="99"/>
    <w:semiHidden/>
    <w:rsid w:val="004D4D6C"/>
    <w:rPr>
      <w:rFonts w:ascii="Times New Roman" w:hAnsi="Times New Roman"/>
      <w:sz w:val="24"/>
    </w:rPr>
  </w:style>
  <w:style w:type="paragraph" w:styleId="NormalWeb">
    <w:name w:val="Normal (Web)"/>
    <w:basedOn w:val="Normal"/>
    <w:uiPriority w:val="99"/>
    <w:unhideWhenUsed/>
    <w:rsid w:val="004D4D6C"/>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4D4D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61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3B3CB0-AAE2-4EF3-A500-55634C8A5F20}">
  <ds:schemaRef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132472af-f9e1-4726-b37e-9932a1871910"/>
    <ds:schemaRef ds:uri="http://purl.org/dc/term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658F2363-5D4A-487A-B5CD-5B8449EC5F4B}">
  <ds:schemaRefs>
    <ds:schemaRef ds:uri="http://schemas.microsoft.com/sharepoint/v3/contenttype/forms"/>
  </ds:schemaRefs>
</ds:datastoreItem>
</file>

<file path=customXml/itemProps3.xml><?xml version="1.0" encoding="utf-8"?>
<ds:datastoreItem xmlns:ds="http://schemas.openxmlformats.org/officeDocument/2006/customXml" ds:itemID="{B2F63761-4023-4575-9ECF-D77F4364B3D0}"/>
</file>

<file path=docProps/app.xml><?xml version="1.0" encoding="utf-8"?>
<Properties xmlns="http://schemas.openxmlformats.org/officeDocument/2006/extended-properties" xmlns:vt="http://schemas.openxmlformats.org/officeDocument/2006/docPropsVTypes">
  <Template>Normal</Template>
  <TotalTime>7</TotalTime>
  <Pages>5</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Moots</dc:creator>
  <cp:lastModifiedBy>Darlene Thacker</cp:lastModifiedBy>
  <cp:revision>3</cp:revision>
  <cp:lastPrinted>2020-02-19T18:46:00Z</cp:lastPrinted>
  <dcterms:created xsi:type="dcterms:W3CDTF">2023-09-06T19:43:00Z</dcterms:created>
  <dcterms:modified xsi:type="dcterms:W3CDTF">2023-09-18T14:53:00Z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